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F23312" w:rsidP="00C122FE">
      <w:pPr>
        <w:rPr>
          <w:b/>
          <w:lang w:val="pl-PL"/>
        </w:rPr>
      </w:pPr>
      <w:r>
        <w:rPr>
          <w:lang w:val="pl-PL"/>
        </w:rPr>
        <w:t xml:space="preserve">Sulejów, dnia </w:t>
      </w:r>
      <w:r w:rsidR="00CC092A">
        <w:rPr>
          <w:lang w:val="pl-PL"/>
        </w:rPr>
        <w:t>21</w:t>
      </w:r>
      <w:r w:rsidR="00930653">
        <w:rPr>
          <w:lang w:val="pl-PL"/>
        </w:rPr>
        <w:t>.12</w:t>
      </w:r>
      <w:r w:rsidR="003C7BE5">
        <w:rPr>
          <w:lang w:val="pl-PL"/>
        </w:rPr>
        <w:t>.2020r.</w:t>
      </w:r>
    </w:p>
    <w:p w:rsidR="003C7BE5" w:rsidRDefault="00930653" w:rsidP="00C122FE">
      <w:pPr>
        <w:rPr>
          <w:b/>
          <w:lang w:val="pl-PL"/>
        </w:rPr>
      </w:pPr>
      <w:r>
        <w:rPr>
          <w:lang w:val="pl-PL"/>
        </w:rPr>
        <w:t>IZOŚ.6733.22</w:t>
      </w:r>
      <w:r w:rsidR="003C7BE5">
        <w:rPr>
          <w:lang w:val="pl-PL"/>
        </w:rPr>
        <w:t>.2020</w:t>
      </w:r>
    </w:p>
    <w:p w:rsidR="00F23312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OBWIESZCZENIE </w:t>
      </w:r>
    </w:p>
    <w:p w:rsidR="003C7BE5" w:rsidRPr="00B94DDB" w:rsidRDefault="003C7BE5" w:rsidP="00C122FE">
      <w:pPr>
        <w:pStyle w:val="Tytu"/>
        <w:rPr>
          <w:rFonts w:asciiTheme="minorHAnsi" w:hAnsiTheme="minorHAnsi"/>
          <w:lang w:val="pl-PL"/>
        </w:rPr>
      </w:pPr>
      <w:r w:rsidRPr="00B94DDB">
        <w:rPr>
          <w:rFonts w:asciiTheme="minorHAnsi" w:hAnsiTheme="minorHAnsi"/>
          <w:lang w:val="pl-PL"/>
        </w:rPr>
        <w:t xml:space="preserve">o </w:t>
      </w:r>
      <w:r w:rsidR="00F23312" w:rsidRPr="00B94DDB">
        <w:rPr>
          <w:rFonts w:asciiTheme="minorHAnsi" w:hAnsiTheme="minorHAnsi"/>
          <w:lang w:val="pl-PL"/>
        </w:rPr>
        <w:t>wydaniu</w:t>
      </w:r>
      <w:r w:rsidRPr="00B94DDB">
        <w:rPr>
          <w:rFonts w:asciiTheme="minorHAnsi" w:hAnsiTheme="minorHAnsi"/>
          <w:lang w:val="pl-PL"/>
        </w:rPr>
        <w:t xml:space="preserve"> </w:t>
      </w:r>
      <w:r w:rsidR="00CC092A">
        <w:rPr>
          <w:rFonts w:asciiTheme="minorHAnsi" w:hAnsiTheme="minorHAnsi"/>
          <w:lang w:val="pl-PL"/>
        </w:rPr>
        <w:t>postanowienia o sprostowaniu z urzędu oczywistej omyłki w decyzji Burmistrza Sulejowa z dnia 03 grudnia 2020r.o ustaleniu lokalizacji inwestycji celu publicznego</w:t>
      </w:r>
    </w:p>
    <w:p w:rsidR="009A2894" w:rsidRPr="000C758F" w:rsidRDefault="003C7BE5" w:rsidP="000C758F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 w:rsidR="00F23312">
        <w:rPr>
          <w:rFonts w:cs="Arial"/>
          <w:szCs w:val="24"/>
          <w:lang w:val="pl-PL"/>
        </w:rPr>
        <w:t xml:space="preserve">o wydaniu w dniu </w:t>
      </w:r>
      <w:r w:rsidR="00CC092A">
        <w:rPr>
          <w:rFonts w:cs="Arial"/>
          <w:szCs w:val="24"/>
          <w:lang w:val="pl-PL"/>
        </w:rPr>
        <w:t>21</w:t>
      </w:r>
      <w:r w:rsidR="00930653">
        <w:rPr>
          <w:rFonts w:cs="Arial"/>
          <w:szCs w:val="24"/>
          <w:lang w:val="pl-PL"/>
        </w:rPr>
        <w:t>.12</w:t>
      </w:r>
      <w:r>
        <w:rPr>
          <w:rFonts w:cs="Arial"/>
          <w:szCs w:val="24"/>
          <w:lang w:val="pl-PL"/>
        </w:rPr>
        <w:t xml:space="preserve">.2020 roku </w:t>
      </w:r>
      <w:r w:rsidR="00CC092A">
        <w:rPr>
          <w:rFonts w:cs="Arial"/>
          <w:szCs w:val="24"/>
          <w:lang w:val="pl-PL"/>
        </w:rPr>
        <w:t xml:space="preserve">postanowienia o sprostowaniu z urzędu oczywistej omyłki  w  </w:t>
      </w:r>
      <w:r w:rsidR="009D042A">
        <w:rPr>
          <w:rFonts w:cs="Arial"/>
          <w:szCs w:val="24"/>
          <w:lang w:val="pl-PL"/>
        </w:rPr>
        <w:t>decyzji o lokalizacji inwestycji celu publicznego</w:t>
      </w:r>
      <w:r>
        <w:rPr>
          <w:rFonts w:cs="Arial"/>
          <w:szCs w:val="24"/>
          <w:lang w:val="pl-PL"/>
        </w:rPr>
        <w:t xml:space="preserve"> </w:t>
      </w:r>
      <w:r w:rsidR="00CC092A">
        <w:rPr>
          <w:rFonts w:cs="Arial"/>
          <w:szCs w:val="24"/>
          <w:lang w:val="pl-PL"/>
        </w:rPr>
        <w:t>znak:</w:t>
      </w:r>
      <w:r w:rsidR="000C758F">
        <w:rPr>
          <w:rFonts w:cs="Arial"/>
          <w:szCs w:val="24"/>
          <w:lang w:val="pl-PL"/>
        </w:rPr>
        <w:t xml:space="preserve"> </w:t>
      </w:r>
      <w:r w:rsidR="00CC092A">
        <w:rPr>
          <w:rFonts w:cs="Arial"/>
          <w:szCs w:val="24"/>
          <w:lang w:val="pl-PL"/>
        </w:rPr>
        <w:t xml:space="preserve">IZOŚ.6733.22.2020 z dnia 03 grudnia 2020r.  w sprawie umorzenia postępowania  w sprawie ustalenia lokalizacji inwestycji celu publicznego dla inwestycji obejmującej budowę sieci gazowej średniego ciśnienia tj. o ciśnieniu nie przekraczającym 500kPa z rur PE przewidzianej do realizacji na terenie nieruchomości obejmującej działki </w:t>
      </w:r>
      <w:r w:rsidR="000C758F">
        <w:rPr>
          <w:rFonts w:cs="Arial"/>
          <w:szCs w:val="24"/>
          <w:lang w:val="pl-PL"/>
        </w:rPr>
        <w:t>położone</w:t>
      </w:r>
      <w:r w:rsidR="00CC092A">
        <w:rPr>
          <w:rFonts w:cs="Arial"/>
          <w:szCs w:val="24"/>
          <w:lang w:val="pl-PL"/>
        </w:rPr>
        <w:t xml:space="preserve"> na gruntach obrębu Witów – Kolonia – działki nr </w:t>
      </w:r>
      <w:proofErr w:type="spellStart"/>
      <w:r w:rsidR="00CC092A">
        <w:rPr>
          <w:rFonts w:cs="Arial"/>
          <w:szCs w:val="24"/>
          <w:lang w:val="pl-PL"/>
        </w:rPr>
        <w:t>ewid</w:t>
      </w:r>
      <w:proofErr w:type="spellEnd"/>
      <w:r w:rsidR="00CC092A">
        <w:rPr>
          <w:rFonts w:cs="Arial"/>
          <w:szCs w:val="24"/>
          <w:lang w:val="pl-PL"/>
        </w:rPr>
        <w:t>. 63/1 i 52/4 objęte ustaleniami obowiązującego miejscowego planu zagospodarowania przestrzennego oraz w sprawie ustalenia lokalizacji inwestycji celu publicznego dla zamierzenia inwestycyjnego polegającego na</w:t>
      </w:r>
      <w:r w:rsidR="000C758F">
        <w:rPr>
          <w:rFonts w:cs="Arial"/>
          <w:szCs w:val="24"/>
          <w:lang w:val="pl-PL"/>
        </w:rPr>
        <w:t xml:space="preserve"> </w:t>
      </w:r>
      <w:r w:rsidR="00930653" w:rsidRPr="000C758F">
        <w:rPr>
          <w:rFonts w:cs="Arial"/>
          <w:szCs w:val="24"/>
          <w:lang w:val="pl-PL"/>
        </w:rPr>
        <w:t>budowie sieci gazowej średniego ciśnienia tj. o ciśnieniu nie</w:t>
      </w:r>
      <w:r w:rsidR="000C758F">
        <w:rPr>
          <w:rFonts w:cs="Arial"/>
          <w:szCs w:val="24"/>
          <w:lang w:val="pl-PL"/>
        </w:rPr>
        <w:t xml:space="preserve"> przekraczającym 500kPa z rur PE</w:t>
      </w:r>
      <w:r w:rsidRPr="000C758F">
        <w:rPr>
          <w:rFonts w:cs="Arial"/>
          <w:szCs w:val="24"/>
          <w:lang w:val="pl-PL"/>
        </w:rPr>
        <w:t xml:space="preserve"> przewidziane</w:t>
      </w:r>
      <w:r w:rsidR="005D4EA3" w:rsidRPr="000C758F">
        <w:rPr>
          <w:rFonts w:cs="Arial"/>
          <w:szCs w:val="24"/>
          <w:lang w:val="pl-PL"/>
        </w:rPr>
        <w:t>j</w:t>
      </w:r>
      <w:r w:rsidRPr="000C758F">
        <w:rPr>
          <w:rFonts w:cs="Arial"/>
          <w:szCs w:val="24"/>
          <w:lang w:val="pl-PL"/>
        </w:rPr>
        <w:t xml:space="preserve"> do realizacji na terenie nieruchomości </w:t>
      </w:r>
      <w:r w:rsidR="000C758F">
        <w:rPr>
          <w:rFonts w:cs="Arial"/>
          <w:szCs w:val="24"/>
          <w:lang w:val="pl-PL"/>
        </w:rPr>
        <w:t xml:space="preserve">obejmującej  działki położone na gruntach </w:t>
      </w:r>
      <w:r w:rsidR="00930653" w:rsidRPr="000C758F">
        <w:rPr>
          <w:rFonts w:cs="Arial"/>
          <w:szCs w:val="24"/>
          <w:lang w:val="pl-PL"/>
        </w:rPr>
        <w:t>obręb Zalesice – działki nr ewid.479, 505, 478/5, 504, 478/1</w:t>
      </w:r>
      <w:r w:rsidR="000C758F">
        <w:rPr>
          <w:rFonts w:cs="Arial"/>
          <w:szCs w:val="24"/>
          <w:lang w:val="pl-PL"/>
        </w:rPr>
        <w:t xml:space="preserve">, </w:t>
      </w:r>
      <w:r w:rsidR="00930653" w:rsidRPr="000C758F">
        <w:rPr>
          <w:rFonts w:cs="Arial"/>
          <w:szCs w:val="24"/>
          <w:lang w:val="pl-PL"/>
        </w:rPr>
        <w:t xml:space="preserve">obręb Kolonia Zalesice – działki nr </w:t>
      </w:r>
      <w:proofErr w:type="spellStart"/>
      <w:r w:rsidR="00930653" w:rsidRPr="000C758F">
        <w:rPr>
          <w:rFonts w:cs="Arial"/>
          <w:szCs w:val="24"/>
          <w:lang w:val="pl-PL"/>
        </w:rPr>
        <w:t>ewid</w:t>
      </w:r>
      <w:proofErr w:type="spellEnd"/>
      <w:r w:rsidR="00930653" w:rsidRPr="000C758F">
        <w:rPr>
          <w:rFonts w:cs="Arial"/>
          <w:szCs w:val="24"/>
          <w:lang w:val="pl-PL"/>
        </w:rPr>
        <w:t>. 117, 119, 122, 84, 85, 116, 121/2</w:t>
      </w:r>
      <w:r w:rsidR="000C758F">
        <w:rPr>
          <w:rFonts w:cs="Arial"/>
          <w:szCs w:val="24"/>
          <w:lang w:val="pl-PL"/>
        </w:rPr>
        <w:t xml:space="preserve">, </w:t>
      </w:r>
      <w:r w:rsidR="00930653" w:rsidRPr="000C758F">
        <w:rPr>
          <w:rFonts w:cs="Arial"/>
          <w:szCs w:val="24"/>
          <w:lang w:val="pl-PL"/>
        </w:rPr>
        <w:t xml:space="preserve">obręb Kolonia Witów – działki nr </w:t>
      </w:r>
      <w:proofErr w:type="spellStart"/>
      <w:r w:rsidR="00930653" w:rsidRPr="000C758F">
        <w:rPr>
          <w:rFonts w:cs="Arial"/>
          <w:szCs w:val="24"/>
          <w:lang w:val="pl-PL"/>
        </w:rPr>
        <w:t>ewid</w:t>
      </w:r>
      <w:proofErr w:type="spellEnd"/>
      <w:r w:rsidR="00930653" w:rsidRPr="000C758F">
        <w:rPr>
          <w:rFonts w:cs="Arial"/>
          <w:szCs w:val="24"/>
          <w:lang w:val="pl-PL"/>
        </w:rPr>
        <w:t xml:space="preserve">. </w:t>
      </w:r>
      <w:r w:rsidR="009A2894" w:rsidRPr="000C758F">
        <w:rPr>
          <w:rFonts w:cs="Arial"/>
          <w:szCs w:val="24"/>
          <w:lang w:val="pl-PL"/>
        </w:rPr>
        <w:t>145, 146, 103/1, 101/10, 103/2, 171/5, 172/1, 204, 174, 127, 53, 69/1, 63/1, 52/1, 173, 52/4, 63/4, 69/2, 71/2, 71/3</w:t>
      </w:r>
      <w:r w:rsidR="000C758F">
        <w:rPr>
          <w:rFonts w:cs="Arial"/>
          <w:szCs w:val="24"/>
          <w:lang w:val="pl-PL"/>
        </w:rPr>
        <w:t xml:space="preserve">, </w:t>
      </w:r>
      <w:r w:rsidR="009A2894" w:rsidRPr="000C758F">
        <w:rPr>
          <w:rFonts w:cs="Arial"/>
          <w:szCs w:val="24"/>
          <w:lang w:val="pl-PL"/>
        </w:rPr>
        <w:t xml:space="preserve">obręb Poniatów – działki nr </w:t>
      </w:r>
      <w:proofErr w:type="spellStart"/>
      <w:r w:rsidR="009A2894" w:rsidRPr="000C758F">
        <w:rPr>
          <w:rFonts w:cs="Arial"/>
          <w:szCs w:val="24"/>
          <w:lang w:val="pl-PL"/>
        </w:rPr>
        <w:t>ewid</w:t>
      </w:r>
      <w:proofErr w:type="spellEnd"/>
      <w:r w:rsidR="009A2894" w:rsidRPr="000C758F">
        <w:rPr>
          <w:rFonts w:cs="Arial"/>
          <w:szCs w:val="24"/>
          <w:lang w:val="pl-PL"/>
        </w:rPr>
        <w:t>. 178, 177, 173/3, 173/1, 173/5, 173/4, 173/7, 173/8, 173/9, 173/10, 173/11, 158/1, 160, 175, 168/2, 171/2, 172, 85/5, 90/3, 90/4, 166/2, 165/1, 166/1, 165/2, 47/7, 162/1, 162/2, 161/2, 163, 25/5, 159, 5/4, 142/5, 142/11, 142/10, 164, 45/1, 46/2, 186, 185, 71/11</w:t>
      </w:r>
      <w:r w:rsidR="000C758F">
        <w:rPr>
          <w:rFonts w:cs="Arial"/>
          <w:szCs w:val="24"/>
          <w:lang w:val="pl-PL"/>
        </w:rPr>
        <w:t xml:space="preserve">, </w:t>
      </w:r>
      <w:r w:rsidR="009A2894" w:rsidRPr="000C758F">
        <w:rPr>
          <w:rFonts w:cs="Arial"/>
          <w:szCs w:val="24"/>
          <w:lang w:val="pl-PL"/>
        </w:rPr>
        <w:t xml:space="preserve">obręb Uszczyn - działki nr </w:t>
      </w:r>
      <w:proofErr w:type="spellStart"/>
      <w:r w:rsidR="009A2894" w:rsidRPr="000C758F">
        <w:rPr>
          <w:rFonts w:cs="Arial"/>
          <w:szCs w:val="24"/>
          <w:lang w:val="pl-PL"/>
        </w:rPr>
        <w:t>ewid</w:t>
      </w:r>
      <w:proofErr w:type="spellEnd"/>
      <w:r w:rsidR="009A2894" w:rsidRPr="000C758F">
        <w:rPr>
          <w:rFonts w:cs="Arial"/>
          <w:szCs w:val="24"/>
          <w:lang w:val="pl-PL"/>
        </w:rPr>
        <w:t xml:space="preserve">. 283/1, 283/2, 78/2, 55, 131, 8/7, 41/15, 288, 47/11, 54/15, 29/11, 29/10, 37, 38, 18/1, 23, 35/9, 34/9, 22/7, 63/8, 56, 57, 44/7, 43/10, 42/7, 42/12, 41/15, 19/12, 8/8, 8/11, 148/55, 148/57, 148/40, 148/59, 148/41, 148/61, 148/63, 148/65, 148/67, 148/69, 148/45, 148/47 gm. </w:t>
      </w:r>
      <w:r w:rsidR="009A2894" w:rsidRPr="000C758F">
        <w:rPr>
          <w:rFonts w:cs="Arial"/>
          <w:szCs w:val="24"/>
          <w:lang w:val="pl-PL"/>
        </w:rPr>
        <w:lastRenderedPageBreak/>
        <w:t>Sulejów</w:t>
      </w:r>
      <w:r w:rsidR="000C758F">
        <w:rPr>
          <w:rFonts w:cs="Arial"/>
          <w:szCs w:val="24"/>
          <w:lang w:val="pl-PL"/>
        </w:rPr>
        <w:t xml:space="preserve"> polegającą na omyłkowym zapisaniu przez organ pierwszej instancji warunków w zakresie ochrony przeciwpowodziowej.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</w:t>
      </w:r>
      <w:r w:rsidR="000C758F">
        <w:rPr>
          <w:rFonts w:cs="Arial"/>
          <w:szCs w:val="24"/>
          <w:lang w:val="pl-PL"/>
        </w:rPr>
        <w:t>postanowienia</w:t>
      </w:r>
      <w:r>
        <w:rPr>
          <w:rFonts w:cs="Arial"/>
          <w:szCs w:val="24"/>
          <w:lang w:val="pl-PL"/>
        </w:rPr>
        <w:t xml:space="preserve">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5E63FA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Stronie postępowania przysługuje prawo wniesienia </w:t>
      </w:r>
      <w:r w:rsidR="000C758F">
        <w:rPr>
          <w:rFonts w:cs="Arial"/>
          <w:szCs w:val="24"/>
          <w:lang w:val="pl-PL"/>
        </w:rPr>
        <w:t xml:space="preserve">zażalenia </w:t>
      </w:r>
      <w:r>
        <w:rPr>
          <w:rFonts w:cs="Arial"/>
          <w:szCs w:val="24"/>
          <w:lang w:val="pl-PL"/>
        </w:rPr>
        <w:t>do Samorządowego Kolegium Odwoławczego w Piot</w:t>
      </w:r>
      <w:r w:rsidR="005D4EA3">
        <w:rPr>
          <w:rFonts w:cs="Arial"/>
          <w:szCs w:val="24"/>
          <w:lang w:val="pl-PL"/>
        </w:rPr>
        <w:t>rkowie Tryb. za pośrednictwem B</w:t>
      </w:r>
      <w:r>
        <w:rPr>
          <w:rFonts w:cs="Arial"/>
          <w:szCs w:val="24"/>
          <w:lang w:val="pl-PL"/>
        </w:rPr>
        <w:t>u</w:t>
      </w:r>
      <w:r w:rsidR="005D4EA3">
        <w:rPr>
          <w:rFonts w:cs="Arial"/>
          <w:szCs w:val="24"/>
          <w:lang w:val="pl-PL"/>
        </w:rPr>
        <w:t>r</w:t>
      </w:r>
      <w:r>
        <w:rPr>
          <w:rFonts w:cs="Arial"/>
          <w:szCs w:val="24"/>
          <w:lang w:val="pl-PL"/>
        </w:rPr>
        <w:t xml:space="preserve">mistrza Sulejowa, w terminie </w:t>
      </w:r>
      <w:r w:rsidR="000C758F">
        <w:rPr>
          <w:rFonts w:cs="Arial"/>
          <w:szCs w:val="24"/>
          <w:lang w:val="pl-PL"/>
        </w:rPr>
        <w:t>7 dni od dnia jego</w:t>
      </w:r>
      <w:bookmarkStart w:id="0" w:name="_GoBack"/>
      <w:bookmarkEnd w:id="0"/>
      <w:r>
        <w:rPr>
          <w:rFonts w:cs="Arial"/>
          <w:szCs w:val="24"/>
          <w:lang w:val="pl-PL"/>
        </w:rPr>
        <w:t xml:space="preserve"> ogłoszenia. </w:t>
      </w:r>
      <w:r w:rsidR="003C7BE5"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0C758F"/>
    <w:rsid w:val="001D37B5"/>
    <w:rsid w:val="003C7BE5"/>
    <w:rsid w:val="005D4EA3"/>
    <w:rsid w:val="005E63FA"/>
    <w:rsid w:val="00691989"/>
    <w:rsid w:val="006C1C63"/>
    <w:rsid w:val="00896291"/>
    <w:rsid w:val="00930653"/>
    <w:rsid w:val="009A2894"/>
    <w:rsid w:val="009D042A"/>
    <w:rsid w:val="00B67BE3"/>
    <w:rsid w:val="00B94DDB"/>
    <w:rsid w:val="00C122FE"/>
    <w:rsid w:val="00CC092A"/>
    <w:rsid w:val="00DC2426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4</cp:revision>
  <cp:lastPrinted>2020-12-03T09:17:00Z</cp:lastPrinted>
  <dcterms:created xsi:type="dcterms:W3CDTF">2020-12-22T13:13:00Z</dcterms:created>
  <dcterms:modified xsi:type="dcterms:W3CDTF">2020-12-22T13:31:00Z</dcterms:modified>
</cp:coreProperties>
</file>