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1" w:rsidRPr="00894AA7" w:rsidRDefault="00761891" w:rsidP="00761891">
      <w:pPr>
        <w:jc w:val="center"/>
        <w:rPr>
          <w:rFonts w:ascii="Arial" w:hAnsi="Arial" w:cs="Arial"/>
          <w:b/>
          <w:sz w:val="32"/>
          <w:szCs w:val="32"/>
        </w:rPr>
      </w:pPr>
      <w:r w:rsidRPr="00894AA7">
        <w:rPr>
          <w:rFonts w:ascii="Arial" w:hAnsi="Arial" w:cs="Arial"/>
          <w:b/>
          <w:sz w:val="32"/>
          <w:szCs w:val="32"/>
        </w:rPr>
        <w:t>KARTA  INFORMACYJNA</w:t>
      </w:r>
    </w:p>
    <w:p w:rsidR="00761891" w:rsidRPr="00894AA7" w:rsidRDefault="00761891" w:rsidP="00761891">
      <w:pPr>
        <w:jc w:val="center"/>
        <w:rPr>
          <w:rFonts w:ascii="Arial" w:hAnsi="Arial" w:cs="Arial"/>
          <w:sz w:val="20"/>
          <w:szCs w:val="20"/>
        </w:rPr>
      </w:pPr>
      <w:r w:rsidRPr="00894AA7">
        <w:rPr>
          <w:rFonts w:ascii="Arial" w:hAnsi="Arial" w:cs="Arial"/>
          <w:sz w:val="20"/>
          <w:szCs w:val="20"/>
        </w:rPr>
        <w:t>Z A N I M    W Y P E Ł N I S Z    W N I O S E K    P R Z E C Z Y T A J !</w:t>
      </w:r>
    </w:p>
    <w:p w:rsidR="00761891" w:rsidRDefault="00761891" w:rsidP="00761891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678"/>
        <w:gridCol w:w="2126"/>
      </w:tblGrid>
      <w:tr w:rsidR="00761891" w:rsidTr="005B5830">
        <w:trPr>
          <w:trHeight w:val="1216"/>
        </w:trPr>
        <w:tc>
          <w:tcPr>
            <w:tcW w:w="2552" w:type="dxa"/>
          </w:tcPr>
          <w:p w:rsidR="00761891" w:rsidRPr="003640D7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761891" w:rsidRPr="003640D7" w:rsidRDefault="00761891" w:rsidP="00F630BD">
            <w:pPr>
              <w:jc w:val="center"/>
              <w:rPr>
                <w:rFonts w:ascii="Calibri" w:eastAsia="Calibri" w:hAnsi="Calibri"/>
                <w:b/>
                <w:color w:val="FF0000"/>
                <w:sz w:val="30"/>
                <w:szCs w:val="30"/>
              </w:rPr>
            </w:pPr>
            <w:r>
              <w:rPr>
                <w:rFonts w:eastAsia="Calibri"/>
                <w:b/>
                <w:noProof/>
                <w:color w:val="FF0000"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78105</wp:posOffset>
                  </wp:positionV>
                  <wp:extent cx="425450" cy="444500"/>
                  <wp:effectExtent l="19050" t="0" r="0" b="0"/>
                  <wp:wrapNone/>
                  <wp:docPr id="2" name="Obraz 2" descr="herb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761891" w:rsidRPr="00E00723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761891" w:rsidRDefault="00761891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00723">
              <w:rPr>
                <w:rFonts w:ascii="Calibri" w:eastAsia="Calibri" w:hAnsi="Calibri"/>
                <w:sz w:val="16"/>
                <w:szCs w:val="16"/>
              </w:rPr>
              <w:t>Urząd Miejski w Sulejowie</w:t>
            </w:r>
          </w:p>
          <w:p w:rsidR="002153D0" w:rsidRPr="00E00723" w:rsidRDefault="002153D0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761891" w:rsidRPr="00E00723" w:rsidRDefault="008034DD" w:rsidP="00F630BD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00723">
              <w:rPr>
                <w:rFonts w:ascii="Calibri" w:hAnsi="Calibri"/>
                <w:b/>
                <w:sz w:val="16"/>
                <w:szCs w:val="16"/>
              </w:rPr>
              <w:t xml:space="preserve">Biuro Obsługi Mieszkańców </w:t>
            </w:r>
            <w:r w:rsidR="00761891" w:rsidRPr="00E00723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</w:p>
          <w:p w:rsidR="00761891" w:rsidRPr="00E00723" w:rsidRDefault="00761891" w:rsidP="006D194A">
            <w:pPr>
              <w:jc w:val="center"/>
              <w:rPr>
                <w:rFonts w:ascii="Calibri" w:eastAsia="Calibri" w:hAnsi="Calibri"/>
              </w:rPr>
            </w:pPr>
            <w:r w:rsidRPr="00E00723">
              <w:rPr>
                <w:rFonts w:ascii="Calibri" w:eastAsia="Calibri" w:hAnsi="Calibri"/>
                <w:sz w:val="16"/>
                <w:szCs w:val="16"/>
              </w:rPr>
              <w:t>ul. Konecka 42</w:t>
            </w:r>
            <w:r w:rsidR="00D017E9" w:rsidRPr="00E00723">
              <w:rPr>
                <w:rFonts w:ascii="Calibri" w:eastAsia="Calibri" w:hAnsi="Calibri"/>
                <w:sz w:val="16"/>
                <w:szCs w:val="16"/>
              </w:rPr>
              <w:t xml:space="preserve">,  </w:t>
            </w:r>
            <w:r w:rsidRPr="00E00723">
              <w:rPr>
                <w:rFonts w:ascii="Calibri" w:eastAsia="Calibri" w:hAnsi="Calibri"/>
                <w:sz w:val="16"/>
                <w:szCs w:val="16"/>
              </w:rPr>
              <w:t>97-330 Sulejów   tel. 44 6102 5</w:t>
            </w:r>
            <w:r w:rsidR="006D194A" w:rsidRPr="00E00723">
              <w:rPr>
                <w:rFonts w:ascii="Calibri" w:eastAsia="Calibri" w:hAnsi="Calibri"/>
                <w:sz w:val="16"/>
                <w:szCs w:val="16"/>
              </w:rPr>
              <w:t>0</w:t>
            </w:r>
            <w:r w:rsidR="00E002E7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761891" w:rsidRPr="00E00723" w:rsidRDefault="00761891" w:rsidP="00F630BD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761891" w:rsidRPr="00E00723" w:rsidRDefault="00761891" w:rsidP="00F630B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00723">
              <w:rPr>
                <w:rFonts w:ascii="Calibri" w:eastAsia="Calibri" w:hAnsi="Calibri"/>
                <w:sz w:val="16"/>
                <w:szCs w:val="16"/>
              </w:rPr>
              <w:t>Karta usługi Nr</w:t>
            </w:r>
          </w:p>
          <w:p w:rsidR="00761891" w:rsidRPr="00E00723" w:rsidRDefault="00EC5219" w:rsidP="00F630BD">
            <w:pPr>
              <w:jc w:val="center"/>
              <w:rPr>
                <w:rFonts w:ascii="Calibri" w:eastAsia="Calibri" w:hAnsi="Calibri"/>
                <w:b/>
              </w:rPr>
            </w:pPr>
            <w:r w:rsidRPr="00E00723">
              <w:rPr>
                <w:rFonts w:ascii="Calibri" w:eastAsia="Calibri" w:hAnsi="Calibri"/>
                <w:b/>
                <w:sz w:val="22"/>
                <w:szCs w:val="22"/>
              </w:rPr>
              <w:t>B</w:t>
            </w:r>
            <w:r w:rsidR="00F7291D" w:rsidRPr="00E00723">
              <w:rPr>
                <w:rFonts w:ascii="Calibri" w:eastAsia="Calibri" w:hAnsi="Calibri"/>
                <w:b/>
                <w:sz w:val="22"/>
                <w:szCs w:val="22"/>
              </w:rPr>
              <w:t>O</w:t>
            </w:r>
            <w:r w:rsidRPr="00E00723"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  <w:r w:rsidR="00F533FA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  <w:r w:rsidR="00E00723" w:rsidRPr="00E00723">
              <w:rPr>
                <w:rFonts w:ascii="Calibri" w:eastAsia="Calibri" w:hAnsi="Calibri"/>
                <w:b/>
                <w:sz w:val="22"/>
                <w:szCs w:val="22"/>
              </w:rPr>
              <w:t>X</w:t>
            </w:r>
            <w:r w:rsidR="00F533FA">
              <w:rPr>
                <w:rFonts w:ascii="Calibri" w:eastAsia="Calibri" w:hAnsi="Calibri"/>
                <w:b/>
                <w:sz w:val="22"/>
                <w:szCs w:val="22"/>
              </w:rPr>
              <w:t>VI</w:t>
            </w:r>
            <w:r w:rsidR="00456578">
              <w:rPr>
                <w:rFonts w:ascii="Calibri" w:eastAsia="Calibri" w:hAnsi="Calibri"/>
                <w:b/>
                <w:sz w:val="22"/>
                <w:szCs w:val="22"/>
              </w:rPr>
              <w:t>I</w:t>
            </w:r>
            <w:r w:rsidR="00F533FA">
              <w:rPr>
                <w:rFonts w:ascii="Calibri" w:eastAsia="Calibri" w:hAnsi="Calibri"/>
                <w:b/>
                <w:sz w:val="22"/>
                <w:szCs w:val="22"/>
              </w:rPr>
              <w:t>I</w:t>
            </w:r>
            <w:r w:rsidR="00761891" w:rsidRPr="00E00723">
              <w:rPr>
                <w:rFonts w:ascii="Calibri" w:eastAsia="Calibri" w:hAnsi="Calibri"/>
                <w:b/>
                <w:sz w:val="22"/>
                <w:szCs w:val="22"/>
              </w:rPr>
              <w:t xml:space="preserve"> (</w:t>
            </w:r>
            <w:r w:rsidR="00E002E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  <w:r w:rsidR="00761891" w:rsidRPr="00E00723">
              <w:rPr>
                <w:rFonts w:ascii="Calibri" w:eastAsia="Calibri" w:hAnsi="Calibri"/>
                <w:b/>
                <w:sz w:val="22"/>
                <w:szCs w:val="22"/>
              </w:rPr>
              <w:t>).</w:t>
            </w:r>
            <w:r w:rsidR="00E002E7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  <w:p w:rsidR="000857A8" w:rsidRPr="00E00723" w:rsidRDefault="000857A8" w:rsidP="000857A8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761891" w:rsidRPr="00E00723" w:rsidRDefault="00761891" w:rsidP="005B5830">
            <w:pPr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761891" w:rsidTr="005B5830">
        <w:trPr>
          <w:trHeight w:val="970"/>
        </w:trPr>
        <w:tc>
          <w:tcPr>
            <w:tcW w:w="9356" w:type="dxa"/>
            <w:gridSpan w:val="3"/>
          </w:tcPr>
          <w:p w:rsidR="00761891" w:rsidRPr="004B6571" w:rsidRDefault="00761891" w:rsidP="004B6571">
            <w:pPr>
              <w:jc w:val="center"/>
              <w:rPr>
                <w:rFonts w:ascii="Calibri" w:eastAsia="Calibri" w:hAnsi="Calibri"/>
                <w:b/>
              </w:rPr>
            </w:pPr>
          </w:p>
          <w:p w:rsidR="00761891" w:rsidRPr="00DA557E" w:rsidRDefault="00B37E7F" w:rsidP="00F533FA">
            <w:pPr>
              <w:jc w:val="center"/>
              <w:rPr>
                <w:rFonts w:ascii="Calibri" w:eastAsia="Calibri" w:hAnsi="Calibri"/>
                <w:b/>
                <w:color w:val="FF0000"/>
              </w:rPr>
            </w:pPr>
            <w:r w:rsidRPr="00DA557E">
              <w:rPr>
                <w:rFonts w:ascii="Calibri" w:eastAsia="DejaVuSans" w:hAnsi="Calibri" w:cs="DejaVuSans"/>
                <w:b/>
                <w:color w:val="4D4D4D"/>
                <w:lang w:eastAsia="en-US"/>
              </w:rPr>
              <w:t xml:space="preserve">WYMELDOWANIE Z MIEJSCA POBYTU </w:t>
            </w:r>
            <w:r w:rsidR="00456578">
              <w:rPr>
                <w:rFonts w:ascii="Calibri" w:eastAsia="DejaVuSans" w:hAnsi="Calibri" w:cs="DejaVuSans"/>
                <w:b/>
                <w:color w:val="4D4D4D"/>
                <w:lang w:eastAsia="en-US"/>
              </w:rPr>
              <w:t>CZASOWEGO</w:t>
            </w:r>
          </w:p>
        </w:tc>
      </w:tr>
    </w:tbl>
    <w:p w:rsidR="00E002E7" w:rsidRDefault="00E002E7" w:rsidP="00E002E7">
      <w:pPr>
        <w:autoSpaceDE w:val="0"/>
        <w:autoSpaceDN w:val="0"/>
        <w:adjustRightInd w:val="0"/>
        <w:jc w:val="both"/>
        <w:rPr>
          <w:rFonts w:eastAsiaTheme="minorHAnsi"/>
          <w:bCs/>
          <w:sz w:val="16"/>
          <w:szCs w:val="16"/>
          <w:lang w:eastAsia="en-US"/>
        </w:rPr>
      </w:pPr>
      <w:r w:rsidRPr="00CF2BC8">
        <w:rPr>
          <w:rFonts w:eastAsiaTheme="minorHAnsi"/>
          <w:b/>
          <w:bCs/>
          <w:sz w:val="16"/>
          <w:szCs w:val="16"/>
          <w:lang w:eastAsia="en-US"/>
        </w:rPr>
        <w:t>Podstawa prawna:</w:t>
      </w:r>
      <w:r>
        <w:rPr>
          <w:rFonts w:eastAsiaTheme="minorHAnsi"/>
          <w:bCs/>
          <w:sz w:val="16"/>
          <w:szCs w:val="16"/>
          <w:lang w:eastAsia="en-US"/>
        </w:rPr>
        <w:t xml:space="preserve"> art. 24</w:t>
      </w:r>
      <w:r w:rsidRPr="00CF2BC8">
        <w:rPr>
          <w:rFonts w:eastAsiaTheme="minorHAnsi"/>
          <w:bCs/>
          <w:sz w:val="16"/>
          <w:szCs w:val="16"/>
          <w:lang w:eastAsia="en-US"/>
        </w:rPr>
        <w:t>, art. 3</w:t>
      </w:r>
      <w:r w:rsidR="00D9073B">
        <w:rPr>
          <w:rFonts w:eastAsiaTheme="minorHAnsi"/>
          <w:bCs/>
          <w:sz w:val="16"/>
          <w:szCs w:val="16"/>
          <w:lang w:eastAsia="en-US"/>
        </w:rPr>
        <w:t>3</w:t>
      </w:r>
      <w:r>
        <w:rPr>
          <w:rFonts w:eastAsiaTheme="minorHAnsi"/>
          <w:bCs/>
          <w:sz w:val="16"/>
          <w:szCs w:val="16"/>
          <w:lang w:eastAsia="en-US"/>
        </w:rPr>
        <w:t xml:space="preserve">, art. </w:t>
      </w:r>
      <w:r w:rsidR="00D9073B">
        <w:rPr>
          <w:rFonts w:eastAsiaTheme="minorHAnsi"/>
          <w:bCs/>
          <w:sz w:val="16"/>
          <w:szCs w:val="16"/>
          <w:lang w:eastAsia="en-US"/>
        </w:rPr>
        <w:t>34</w:t>
      </w:r>
      <w:r w:rsidRPr="00CF2BC8">
        <w:rPr>
          <w:rFonts w:eastAsiaTheme="minorHAnsi"/>
          <w:bCs/>
          <w:sz w:val="16"/>
          <w:szCs w:val="16"/>
          <w:lang w:eastAsia="en-US"/>
        </w:rPr>
        <w:t xml:space="preserve"> Ustawy z dnia 24 września 2010 r.</w:t>
      </w:r>
      <w:r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CF2BC8">
        <w:rPr>
          <w:rFonts w:eastAsiaTheme="minorHAnsi"/>
          <w:bCs/>
          <w:sz w:val="16"/>
          <w:szCs w:val="16"/>
          <w:lang w:eastAsia="en-US"/>
        </w:rPr>
        <w:t>o ewidencji ludności (</w:t>
      </w:r>
      <w:r>
        <w:rPr>
          <w:rFonts w:eastAsiaTheme="minorHAnsi"/>
          <w:bCs/>
          <w:sz w:val="16"/>
          <w:szCs w:val="16"/>
          <w:lang w:eastAsia="en-US"/>
        </w:rPr>
        <w:t xml:space="preserve">tj. </w:t>
      </w:r>
      <w:proofErr w:type="spellStart"/>
      <w:r w:rsidRPr="00CF2BC8">
        <w:rPr>
          <w:rFonts w:eastAsiaTheme="minorHAnsi"/>
          <w:bCs/>
          <w:sz w:val="16"/>
          <w:szCs w:val="16"/>
          <w:lang w:eastAsia="en-US"/>
        </w:rPr>
        <w:t>Dz.U</w:t>
      </w:r>
      <w:proofErr w:type="spellEnd"/>
      <w:r w:rsidR="00D9073B">
        <w:rPr>
          <w:rFonts w:eastAsiaTheme="minorHAnsi"/>
          <w:bCs/>
          <w:sz w:val="16"/>
          <w:szCs w:val="16"/>
          <w:lang w:eastAsia="en-US"/>
        </w:rPr>
        <w:t>.</w:t>
      </w:r>
      <w:r w:rsidRPr="00CF2BC8">
        <w:rPr>
          <w:rFonts w:eastAsiaTheme="minorHAnsi"/>
          <w:bCs/>
          <w:sz w:val="16"/>
          <w:szCs w:val="16"/>
          <w:lang w:eastAsia="en-US"/>
        </w:rPr>
        <w:t xml:space="preserve"> z 201</w:t>
      </w:r>
      <w:r>
        <w:rPr>
          <w:rFonts w:eastAsiaTheme="minorHAnsi"/>
          <w:bCs/>
          <w:sz w:val="16"/>
          <w:szCs w:val="16"/>
          <w:lang w:eastAsia="en-US"/>
        </w:rPr>
        <w:t>9</w:t>
      </w:r>
      <w:r w:rsidRPr="00CF2BC8">
        <w:rPr>
          <w:rFonts w:eastAsiaTheme="minorHAnsi"/>
          <w:bCs/>
          <w:sz w:val="16"/>
          <w:szCs w:val="16"/>
          <w:lang w:eastAsia="en-US"/>
        </w:rPr>
        <w:t xml:space="preserve"> r., poz. </w:t>
      </w:r>
      <w:r>
        <w:rPr>
          <w:rFonts w:eastAsiaTheme="minorHAnsi"/>
          <w:bCs/>
          <w:sz w:val="16"/>
          <w:szCs w:val="16"/>
          <w:lang w:eastAsia="en-US"/>
        </w:rPr>
        <w:t xml:space="preserve">1397 ze zm.); </w:t>
      </w:r>
      <w:r w:rsidRPr="00CF2BC8">
        <w:rPr>
          <w:rFonts w:eastAsiaTheme="minorHAnsi"/>
          <w:bCs/>
          <w:sz w:val="16"/>
          <w:szCs w:val="16"/>
          <w:lang w:eastAsia="en-US"/>
        </w:rPr>
        <w:t>Ustawa z dnia 16 listopada 2006 r. o opłacie skarbowej (</w:t>
      </w:r>
      <w:r>
        <w:rPr>
          <w:rFonts w:eastAsiaTheme="minorHAnsi"/>
          <w:bCs/>
          <w:sz w:val="16"/>
          <w:szCs w:val="16"/>
          <w:lang w:eastAsia="en-US"/>
        </w:rPr>
        <w:t xml:space="preserve">tj. </w:t>
      </w:r>
      <w:r w:rsidRPr="00CF2BC8">
        <w:rPr>
          <w:rFonts w:eastAsiaTheme="minorHAnsi"/>
          <w:bCs/>
          <w:sz w:val="16"/>
          <w:szCs w:val="16"/>
          <w:lang w:eastAsia="en-US"/>
        </w:rPr>
        <w:t>Dz.U. z 201</w:t>
      </w:r>
      <w:r>
        <w:rPr>
          <w:rFonts w:eastAsiaTheme="minorHAnsi"/>
          <w:bCs/>
          <w:sz w:val="16"/>
          <w:szCs w:val="16"/>
          <w:lang w:eastAsia="en-US"/>
        </w:rPr>
        <w:t>9</w:t>
      </w:r>
      <w:r w:rsidRPr="00CF2BC8">
        <w:rPr>
          <w:rFonts w:eastAsiaTheme="minorHAnsi"/>
          <w:bCs/>
          <w:sz w:val="16"/>
          <w:szCs w:val="16"/>
          <w:lang w:eastAsia="en-US"/>
        </w:rPr>
        <w:t xml:space="preserve"> r., poz. </w:t>
      </w:r>
      <w:r>
        <w:rPr>
          <w:rFonts w:eastAsiaTheme="minorHAnsi"/>
          <w:bCs/>
          <w:sz w:val="16"/>
          <w:szCs w:val="16"/>
          <w:lang w:eastAsia="en-US"/>
        </w:rPr>
        <w:t xml:space="preserve">1000 </w:t>
      </w:r>
      <w:r w:rsidRPr="00CF2BC8">
        <w:rPr>
          <w:rFonts w:eastAsiaTheme="minorHAnsi"/>
          <w:bCs/>
          <w:sz w:val="16"/>
          <w:szCs w:val="16"/>
          <w:lang w:eastAsia="en-US"/>
        </w:rPr>
        <w:t xml:space="preserve">ze zm.); Rozporządzenie MSWiA z dnia 13 grudnia 2017 r. w sprawie określenia wzorów i sposobu wypełniania formularzy stosowanych przy wykonywaniu obowiązku meldunkowego </w:t>
      </w:r>
      <w:r w:rsidR="00D9073B">
        <w:rPr>
          <w:rFonts w:eastAsiaTheme="minorHAnsi"/>
          <w:bCs/>
          <w:sz w:val="16"/>
          <w:szCs w:val="16"/>
          <w:lang w:eastAsia="en-US"/>
        </w:rPr>
        <w:t xml:space="preserve">                       </w:t>
      </w:r>
      <w:r w:rsidRPr="00CF2BC8">
        <w:rPr>
          <w:rFonts w:eastAsiaTheme="minorHAnsi"/>
          <w:bCs/>
          <w:sz w:val="16"/>
          <w:szCs w:val="16"/>
          <w:lang w:eastAsia="en-US"/>
        </w:rPr>
        <w:t>(</w:t>
      </w:r>
      <w:proofErr w:type="spellStart"/>
      <w:r w:rsidRPr="00CF2BC8">
        <w:rPr>
          <w:rFonts w:eastAsiaTheme="minorHAnsi"/>
          <w:bCs/>
          <w:sz w:val="16"/>
          <w:szCs w:val="16"/>
          <w:lang w:eastAsia="en-US"/>
        </w:rPr>
        <w:t>Dz.U</w:t>
      </w:r>
      <w:proofErr w:type="spellEnd"/>
      <w:r w:rsidRPr="00CF2BC8">
        <w:rPr>
          <w:rFonts w:eastAsiaTheme="minorHAnsi"/>
          <w:bCs/>
          <w:sz w:val="16"/>
          <w:szCs w:val="16"/>
          <w:lang w:eastAsia="en-US"/>
        </w:rPr>
        <w:t>. z 2017 r. poz.</w:t>
      </w:r>
      <w:r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CF2BC8">
        <w:rPr>
          <w:rFonts w:eastAsiaTheme="minorHAnsi"/>
          <w:bCs/>
          <w:sz w:val="16"/>
          <w:szCs w:val="16"/>
          <w:lang w:eastAsia="en-US"/>
        </w:rPr>
        <w:t>2411</w:t>
      </w:r>
      <w:r>
        <w:rPr>
          <w:rFonts w:eastAsiaTheme="minorHAnsi"/>
          <w:bCs/>
          <w:sz w:val="16"/>
          <w:szCs w:val="16"/>
          <w:lang w:eastAsia="en-US"/>
        </w:rPr>
        <w:t xml:space="preserve"> ze zm.</w:t>
      </w:r>
      <w:r w:rsidRPr="00CF2BC8">
        <w:rPr>
          <w:rFonts w:eastAsiaTheme="minorHAnsi"/>
          <w:bCs/>
          <w:sz w:val="16"/>
          <w:szCs w:val="16"/>
          <w:lang w:eastAsia="en-US"/>
        </w:rPr>
        <w:t>)</w:t>
      </w:r>
    </w:p>
    <w:p w:rsidR="00DB32CE" w:rsidRDefault="00DB32CE" w:rsidP="00761891">
      <w:pPr>
        <w:rPr>
          <w:b/>
        </w:rPr>
      </w:pPr>
    </w:p>
    <w:p w:rsidR="00761891" w:rsidRDefault="00761891" w:rsidP="00761891">
      <w:pPr>
        <w:rPr>
          <w:b/>
        </w:rPr>
      </w:pPr>
      <w:r>
        <w:rPr>
          <w:b/>
        </w:rPr>
        <w:t xml:space="preserve">I WYMAGANE DOKUMENTY I ZAŁĄCZNIKI </w:t>
      </w:r>
    </w:p>
    <w:p w:rsidR="00DD6DB3" w:rsidRPr="006218A3" w:rsidRDefault="00DD6DB3" w:rsidP="006218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 xml:space="preserve">Wypełniony formularz "Zgłoszenie wymeldowania z miejsca pobytu </w:t>
      </w:r>
      <w:r w:rsidR="00456578">
        <w:rPr>
          <w:rFonts w:eastAsia="DejaVuSans"/>
          <w:color w:val="181818"/>
          <w:lang w:eastAsia="en-US"/>
        </w:rPr>
        <w:t>czasowego</w:t>
      </w:r>
      <w:r w:rsidRPr="006218A3">
        <w:rPr>
          <w:rFonts w:eastAsia="DejaVuSans"/>
          <w:color w:val="181818"/>
          <w:lang w:eastAsia="en-US"/>
        </w:rPr>
        <w:t>" (odrębny dla każdej osoby, również dla dziecka).</w:t>
      </w:r>
    </w:p>
    <w:p w:rsidR="00DD6DB3" w:rsidRPr="006218A3" w:rsidRDefault="00DD6DB3" w:rsidP="006218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Do wglądu:</w:t>
      </w:r>
    </w:p>
    <w:p w:rsidR="00DD6DB3" w:rsidRDefault="00DD6DB3" w:rsidP="006218A3">
      <w:pPr>
        <w:pStyle w:val="Akapitzlist"/>
        <w:autoSpaceDE w:val="0"/>
        <w:autoSpaceDN w:val="0"/>
        <w:adjustRightInd w:val="0"/>
        <w:ind w:left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dowód osobisty lub paszport</w:t>
      </w:r>
      <w:r w:rsidR="00AE4A8F">
        <w:rPr>
          <w:rFonts w:eastAsia="DejaVuSans"/>
          <w:color w:val="181818"/>
          <w:lang w:eastAsia="en-US"/>
        </w:rPr>
        <w:t>.</w:t>
      </w:r>
    </w:p>
    <w:p w:rsidR="009C3D5A" w:rsidRPr="006218A3" w:rsidRDefault="009C3D5A" w:rsidP="009C3D5A">
      <w:pPr>
        <w:pStyle w:val="Akapitzlist"/>
        <w:autoSpaceDE w:val="0"/>
        <w:autoSpaceDN w:val="0"/>
        <w:adjustRightInd w:val="0"/>
        <w:ind w:left="284"/>
        <w:jc w:val="both"/>
        <w:rPr>
          <w:rFonts w:eastAsia="DejaVuSans"/>
          <w:color w:val="181818"/>
          <w:lang w:eastAsia="en-US"/>
        </w:rPr>
      </w:pPr>
      <w:r>
        <w:rPr>
          <w:rFonts w:eastAsia="DejaVuSans"/>
          <w:color w:val="181818"/>
          <w:lang w:eastAsia="en-US"/>
        </w:rPr>
        <w:t>W przypadku cudzoziemców – ważny dokument podróży lub inny ważny dokument potwierdzający jego tożsamość i obywatelstwo lub kartę pobytu.</w:t>
      </w:r>
    </w:p>
    <w:p w:rsidR="00DD6DB3" w:rsidRPr="006218A3" w:rsidRDefault="00DD6DB3" w:rsidP="006218A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 xml:space="preserve">W przypadku zgłoszenia </w:t>
      </w:r>
      <w:r w:rsidR="00BD3C9C">
        <w:rPr>
          <w:rFonts w:eastAsia="DejaVuSans"/>
          <w:color w:val="181818"/>
          <w:lang w:eastAsia="en-US"/>
        </w:rPr>
        <w:t>wy</w:t>
      </w:r>
      <w:r w:rsidRPr="006218A3">
        <w:rPr>
          <w:rFonts w:eastAsia="DejaVuSans"/>
          <w:color w:val="181818"/>
          <w:lang w:eastAsia="en-US"/>
        </w:rPr>
        <w:t>meldowania przez pełnomocnika dodatkowo:</w:t>
      </w:r>
    </w:p>
    <w:p w:rsidR="00DD6DB3" w:rsidRPr="006218A3" w:rsidRDefault="00DD6DB3" w:rsidP="006218A3">
      <w:pPr>
        <w:pStyle w:val="Akapitzlist"/>
        <w:autoSpaceDE w:val="0"/>
        <w:autoSpaceDN w:val="0"/>
        <w:adjustRightInd w:val="0"/>
        <w:ind w:left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- pisemne pełnomocnictwo do wymeldowania,</w:t>
      </w:r>
    </w:p>
    <w:p w:rsidR="00B014D8" w:rsidRPr="006218A3" w:rsidRDefault="00DD6DB3" w:rsidP="006218A3">
      <w:pPr>
        <w:pStyle w:val="Akapitzlist"/>
        <w:ind w:left="284"/>
        <w:jc w:val="both"/>
        <w:rPr>
          <w:rFonts w:eastAsia="DejaVuSans"/>
          <w:color w:val="181818"/>
          <w:lang w:eastAsia="en-US"/>
        </w:rPr>
      </w:pPr>
      <w:r w:rsidRPr="006218A3">
        <w:rPr>
          <w:rFonts w:eastAsia="DejaVuSans"/>
          <w:color w:val="181818"/>
          <w:lang w:eastAsia="en-US"/>
        </w:rPr>
        <w:t>- dowód osobisty lub paszport pełnomocnika</w:t>
      </w:r>
      <w:r w:rsidR="008C61CE">
        <w:rPr>
          <w:rFonts w:eastAsia="DejaVuSans"/>
          <w:color w:val="181818"/>
          <w:lang w:eastAsia="en-US"/>
        </w:rPr>
        <w:t>.</w:t>
      </w:r>
    </w:p>
    <w:p w:rsidR="00DD6DB3" w:rsidRDefault="00DD6DB3" w:rsidP="00DD6DB3">
      <w:pPr>
        <w:rPr>
          <w:b/>
        </w:rPr>
      </w:pPr>
    </w:p>
    <w:p w:rsidR="00761891" w:rsidRDefault="00761891" w:rsidP="00761891">
      <w:pPr>
        <w:rPr>
          <w:b/>
        </w:rPr>
      </w:pPr>
      <w:r w:rsidRPr="006009F1">
        <w:rPr>
          <w:b/>
        </w:rPr>
        <w:t>II OPŁATY</w:t>
      </w:r>
    </w:p>
    <w:p w:rsidR="00E731CE" w:rsidRPr="00E731CE" w:rsidRDefault="00E731CE" w:rsidP="00E731CE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  <w:r w:rsidRPr="00E731CE">
        <w:rPr>
          <w:rFonts w:eastAsia="DejaVuSans"/>
          <w:color w:val="181818"/>
          <w:lang w:eastAsia="en-US"/>
        </w:rPr>
        <w:t>Nie pobiera się opłat za dokonanie czynności meldunkowych.</w:t>
      </w:r>
    </w:p>
    <w:p w:rsidR="00E731CE" w:rsidRDefault="00E731CE" w:rsidP="00E731CE">
      <w:pPr>
        <w:rPr>
          <w:b/>
        </w:rPr>
      </w:pPr>
    </w:p>
    <w:p w:rsidR="00761891" w:rsidRDefault="00761891" w:rsidP="00761891">
      <w:pPr>
        <w:rPr>
          <w:b/>
        </w:rPr>
      </w:pPr>
      <w:r w:rsidRPr="00E324DB">
        <w:rPr>
          <w:b/>
        </w:rPr>
        <w:t>III MIEJSCE ZŁOŻENIA WNIOSKU</w:t>
      </w:r>
    </w:p>
    <w:p w:rsidR="004853D9" w:rsidRDefault="00D9041C" w:rsidP="004853D9">
      <w:pPr>
        <w:jc w:val="both"/>
      </w:pPr>
      <w:r w:rsidRPr="00D9041C">
        <w:t>Biur</w:t>
      </w:r>
      <w:r w:rsidR="004853D9">
        <w:t>o</w:t>
      </w:r>
      <w:r w:rsidRPr="00D9041C">
        <w:t xml:space="preserve"> Obsługi</w:t>
      </w:r>
      <w:r>
        <w:t xml:space="preserve"> Mieszkańców Urzędu Miejskiego </w:t>
      </w:r>
      <w:r w:rsidRPr="00D9041C">
        <w:t>w Sulejowie</w:t>
      </w:r>
      <w:r w:rsidR="00D017E9">
        <w:t>,</w:t>
      </w:r>
      <w:r w:rsidRPr="00D9041C">
        <w:t xml:space="preserve"> ul. Konecka 42, wejście A</w:t>
      </w:r>
      <w:r w:rsidR="004853D9">
        <w:t>.</w:t>
      </w:r>
      <w:r w:rsidRPr="00D9041C">
        <w:t xml:space="preserve"> </w:t>
      </w:r>
    </w:p>
    <w:p w:rsidR="009F5A65" w:rsidRDefault="009F5A65" w:rsidP="004853D9">
      <w:pPr>
        <w:jc w:val="both"/>
        <w:rPr>
          <w:rFonts w:eastAsia="DejaVuSans"/>
          <w:color w:val="181818"/>
          <w:lang w:eastAsia="en-US"/>
        </w:rPr>
      </w:pPr>
    </w:p>
    <w:p w:rsidR="009568D3" w:rsidRPr="00882895" w:rsidRDefault="009568D3" w:rsidP="009568D3">
      <w:pPr>
        <w:autoSpaceDE w:val="0"/>
        <w:autoSpaceDN w:val="0"/>
        <w:adjustRightInd w:val="0"/>
        <w:jc w:val="both"/>
      </w:pPr>
      <w:r w:rsidRPr="00BD3C9C">
        <w:rPr>
          <w:rFonts w:eastAsiaTheme="minorHAnsi"/>
          <w:lang w:eastAsia="en-US"/>
        </w:rPr>
        <w:t>Wniosek można złożyć również</w:t>
      </w:r>
      <w:r>
        <w:rPr>
          <w:rFonts w:eastAsiaTheme="minorHAnsi"/>
          <w:lang w:eastAsia="en-US"/>
        </w:rPr>
        <w:t>,</w:t>
      </w:r>
      <w:r w:rsidRPr="00BD3C9C">
        <w:rPr>
          <w:rFonts w:eastAsiaTheme="minorHAnsi"/>
          <w:lang w:eastAsia="en-US"/>
        </w:rPr>
        <w:t xml:space="preserve"> </w:t>
      </w:r>
      <w:r>
        <w:t xml:space="preserve">jeśli posiadasz numer PESEL, </w:t>
      </w:r>
      <w:r w:rsidRPr="00BD3C9C">
        <w:rPr>
          <w:rFonts w:eastAsiaTheme="minorHAnsi"/>
          <w:lang w:eastAsia="en-US"/>
        </w:rPr>
        <w:t xml:space="preserve">za pośrednictwem elektronicznej platformy usług </w:t>
      </w:r>
      <w:r w:rsidRPr="00882895">
        <w:t xml:space="preserve">administracji publicznej </w:t>
      </w:r>
      <w:proofErr w:type="spellStart"/>
      <w:r>
        <w:t>e</w:t>
      </w:r>
      <w:r w:rsidRPr="00882895">
        <w:t>puap</w:t>
      </w:r>
      <w:proofErr w:type="spellEnd"/>
      <w:r>
        <w:t>,</w:t>
      </w:r>
      <w:r w:rsidRPr="00882895">
        <w:t xml:space="preserve"> w formie dokumentu elektronicznego na formularzu umożliwiającym wprowadzenie danych do systemu teleinformatycznego organu gminy, pod warunkiem otrzymania przez osobę urzędowego poświadczenia odbioru.</w:t>
      </w:r>
    </w:p>
    <w:p w:rsidR="00BD3C9C" w:rsidRPr="004853D9" w:rsidRDefault="00BD3C9C" w:rsidP="00BD3C9C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</w:p>
    <w:p w:rsidR="00AD3EC7" w:rsidRDefault="00761891" w:rsidP="00AD3EC7">
      <w:pPr>
        <w:rPr>
          <w:b/>
        </w:rPr>
      </w:pPr>
      <w:r w:rsidRPr="00BE54B1">
        <w:rPr>
          <w:b/>
        </w:rPr>
        <w:t xml:space="preserve">IV TERMIN ROZPATRZENIA WNIOSKU </w:t>
      </w:r>
    </w:p>
    <w:p w:rsidR="00AE4A8F" w:rsidRDefault="00AE4A8F" w:rsidP="00AE4A8F">
      <w:pPr>
        <w:jc w:val="both"/>
        <w:rPr>
          <w:rFonts w:eastAsia="DejaVuSans"/>
          <w:color w:val="181818"/>
          <w:lang w:eastAsia="en-US"/>
        </w:rPr>
      </w:pPr>
      <w:r>
        <w:rPr>
          <w:rFonts w:eastAsia="DejaVuSans"/>
          <w:color w:val="181818"/>
          <w:lang w:eastAsia="en-US"/>
        </w:rPr>
        <w:t>Niezwłocznie, z chwilą przyjęcia zgłoszenia meldunkowego</w:t>
      </w:r>
    </w:p>
    <w:p w:rsidR="00E86C38" w:rsidRDefault="00E86C38" w:rsidP="00AD3EC7">
      <w:pPr>
        <w:jc w:val="both"/>
        <w:rPr>
          <w:rFonts w:eastAsia="DejaVuSans"/>
          <w:color w:val="181818"/>
          <w:lang w:eastAsia="en-US"/>
        </w:rPr>
      </w:pPr>
    </w:p>
    <w:p w:rsidR="00761891" w:rsidRDefault="00761891" w:rsidP="00761891">
      <w:pPr>
        <w:rPr>
          <w:b/>
        </w:rPr>
      </w:pPr>
      <w:r w:rsidRPr="00501780">
        <w:rPr>
          <w:b/>
        </w:rPr>
        <w:t>V TRYB ODWOŁAWCZY</w:t>
      </w:r>
    </w:p>
    <w:p w:rsidR="00AD3EC7" w:rsidRDefault="00526271" w:rsidP="00526271">
      <w:pPr>
        <w:jc w:val="both"/>
        <w:rPr>
          <w:rFonts w:eastAsia="DejaVuSans"/>
          <w:color w:val="181818"/>
          <w:lang w:eastAsia="en-US"/>
        </w:rPr>
      </w:pPr>
      <w:r w:rsidRPr="00526271">
        <w:rPr>
          <w:rFonts w:eastAsia="DejaVuSans"/>
          <w:color w:val="181818"/>
          <w:lang w:eastAsia="en-US"/>
        </w:rPr>
        <w:t>Nie przysługuje.</w:t>
      </w:r>
    </w:p>
    <w:p w:rsidR="007E1C3C" w:rsidRPr="00526271" w:rsidRDefault="007E1C3C" w:rsidP="00526271">
      <w:pPr>
        <w:jc w:val="both"/>
        <w:rPr>
          <w:rFonts w:eastAsia="DejaVuSans"/>
          <w:color w:val="181818"/>
          <w:lang w:eastAsia="en-US"/>
        </w:rPr>
      </w:pPr>
    </w:p>
    <w:p w:rsidR="00761891" w:rsidRDefault="00761891" w:rsidP="00761891">
      <w:pPr>
        <w:rPr>
          <w:b/>
        </w:rPr>
      </w:pPr>
      <w:r>
        <w:rPr>
          <w:b/>
        </w:rPr>
        <w:t xml:space="preserve">VI </w:t>
      </w:r>
      <w:r w:rsidRPr="00E16D05">
        <w:rPr>
          <w:b/>
        </w:rPr>
        <w:t>JEDNOSTKA ODPOWIEDZIALNA</w:t>
      </w:r>
    </w:p>
    <w:p w:rsidR="00761891" w:rsidRDefault="00E62561" w:rsidP="00E62561">
      <w:pPr>
        <w:jc w:val="both"/>
      </w:pPr>
      <w:r w:rsidRPr="00E62561">
        <w:t>Biur</w:t>
      </w:r>
      <w:r>
        <w:t>o</w:t>
      </w:r>
      <w:r w:rsidRPr="00E62561">
        <w:t xml:space="preserve"> Obsługi Mieszkańców</w:t>
      </w:r>
      <w:r>
        <w:t>.</w:t>
      </w:r>
    </w:p>
    <w:p w:rsidR="00595930" w:rsidRDefault="00595930" w:rsidP="00E62561">
      <w:pPr>
        <w:jc w:val="both"/>
      </w:pPr>
    </w:p>
    <w:p w:rsidR="00761891" w:rsidRDefault="00761891" w:rsidP="00761891">
      <w:pPr>
        <w:rPr>
          <w:b/>
        </w:rPr>
      </w:pPr>
      <w:r w:rsidRPr="008825E2">
        <w:rPr>
          <w:b/>
        </w:rPr>
        <w:t xml:space="preserve">VII UWAGI </w:t>
      </w:r>
    </w:p>
    <w:p w:rsidR="00081422" w:rsidRDefault="006A0070" w:rsidP="00081422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  <w:r w:rsidRPr="00081422">
        <w:rPr>
          <w:rFonts w:eastAsia="DejaVuSans"/>
          <w:color w:val="181818"/>
          <w:lang w:eastAsia="en-US"/>
        </w:rPr>
        <w:t xml:space="preserve">Obywatel polski, który opuszcza miejsce pobytu </w:t>
      </w:r>
      <w:r w:rsidR="004A5A24" w:rsidRPr="00081422">
        <w:rPr>
          <w:rFonts w:eastAsia="DejaVuSans"/>
          <w:color w:val="181818"/>
          <w:lang w:eastAsia="en-US"/>
        </w:rPr>
        <w:t>czasowego</w:t>
      </w:r>
      <w:r w:rsidRPr="00081422">
        <w:rPr>
          <w:rFonts w:eastAsia="DejaVuSans"/>
          <w:color w:val="181818"/>
          <w:lang w:eastAsia="en-US"/>
        </w:rPr>
        <w:t xml:space="preserve"> przed upływem deklarowanego okresu pobytu obowiązany jest wymeldować się.</w:t>
      </w:r>
    </w:p>
    <w:p w:rsidR="008C61CE" w:rsidRDefault="00B520AA" w:rsidP="00081422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  <w:r w:rsidRPr="008C61CE">
        <w:rPr>
          <w:rFonts w:eastAsia="DejaVuSans"/>
          <w:color w:val="181818"/>
          <w:lang w:eastAsia="en-US"/>
        </w:rPr>
        <w:lastRenderedPageBreak/>
        <w:t>Wymeldowania dokonuje się niezwłocznie po złożeniu formularza meldunkowego.</w:t>
      </w:r>
    </w:p>
    <w:p w:rsidR="009F5A65" w:rsidRDefault="009F5A65" w:rsidP="00081422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</w:p>
    <w:p w:rsidR="00106A7A" w:rsidRDefault="00B520AA" w:rsidP="00081422">
      <w:pPr>
        <w:pStyle w:val="Akapitzlist"/>
        <w:autoSpaceDE w:val="0"/>
        <w:autoSpaceDN w:val="0"/>
        <w:adjustRightInd w:val="0"/>
        <w:ind w:left="0"/>
        <w:jc w:val="both"/>
        <w:rPr>
          <w:rFonts w:eastAsia="DejaVuSans"/>
          <w:color w:val="181818"/>
          <w:lang w:eastAsia="en-US"/>
        </w:rPr>
      </w:pPr>
      <w:r w:rsidRPr="00106A7A">
        <w:rPr>
          <w:rFonts w:eastAsia="DejaVuSans"/>
          <w:color w:val="181818"/>
          <w:lang w:eastAsia="en-US"/>
        </w:rPr>
        <w:t xml:space="preserve">Ustawa z dnia 24 września 2010 r. </w:t>
      </w:r>
      <w:r w:rsidR="008C61CE" w:rsidRPr="00106A7A">
        <w:rPr>
          <w:rFonts w:eastAsia="DejaVuSans"/>
          <w:color w:val="181818"/>
          <w:lang w:eastAsia="en-US"/>
        </w:rPr>
        <w:t xml:space="preserve">o ewidencji ludności </w:t>
      </w:r>
      <w:r w:rsidRPr="00106A7A">
        <w:rPr>
          <w:rFonts w:eastAsia="DejaVuSans"/>
          <w:color w:val="181818"/>
          <w:lang w:eastAsia="en-US"/>
        </w:rPr>
        <w:t>nie przewiduje wydania zaświadczenia o</w:t>
      </w:r>
      <w:r w:rsidR="006218A3" w:rsidRPr="00106A7A">
        <w:rPr>
          <w:rFonts w:eastAsia="DejaVuSans"/>
          <w:color w:val="181818"/>
          <w:lang w:eastAsia="en-US"/>
        </w:rPr>
        <w:t xml:space="preserve"> </w:t>
      </w:r>
      <w:r w:rsidRPr="00106A7A">
        <w:rPr>
          <w:rFonts w:eastAsia="DejaVuSans"/>
          <w:color w:val="181818"/>
          <w:lang w:eastAsia="en-US"/>
        </w:rPr>
        <w:t>wymeldowaniu. Zaświadczenie o wymeldowaniu wydaje się na wniosek osoby</w:t>
      </w:r>
      <w:r w:rsidR="006218A3" w:rsidRPr="00106A7A">
        <w:rPr>
          <w:rFonts w:eastAsia="DejaVuSans"/>
          <w:color w:val="181818"/>
          <w:lang w:eastAsia="en-US"/>
        </w:rPr>
        <w:t xml:space="preserve"> </w:t>
      </w:r>
      <w:r w:rsidR="00595930" w:rsidRPr="00106A7A">
        <w:rPr>
          <w:rFonts w:eastAsia="DejaVuSans"/>
          <w:color w:val="181818"/>
          <w:lang w:eastAsia="en-US"/>
        </w:rPr>
        <w:t>zainteresowanej (po</w:t>
      </w:r>
      <w:r w:rsidRPr="00106A7A">
        <w:rPr>
          <w:rFonts w:eastAsia="DejaVuSans"/>
          <w:color w:val="181818"/>
          <w:lang w:eastAsia="en-US"/>
        </w:rPr>
        <w:t>dlega opłacie skarbowej</w:t>
      </w:r>
      <w:r w:rsidR="00595930" w:rsidRPr="00106A7A">
        <w:rPr>
          <w:rFonts w:eastAsia="DejaVuSans"/>
          <w:color w:val="181818"/>
          <w:lang w:eastAsia="en-US"/>
        </w:rPr>
        <w:t>)</w:t>
      </w:r>
      <w:bookmarkStart w:id="0" w:name="_GoBack"/>
      <w:bookmarkEnd w:id="0"/>
      <w:r w:rsidR="00081422">
        <w:rPr>
          <w:rFonts w:eastAsia="DejaVuSans"/>
          <w:color w:val="181818"/>
          <w:lang w:eastAsia="en-US"/>
        </w:rPr>
        <w:t>.</w:t>
      </w:r>
    </w:p>
    <w:p w:rsidR="00081422" w:rsidRPr="00106A7A" w:rsidRDefault="00081422" w:rsidP="00081422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106A7A" w:rsidRDefault="00314254" w:rsidP="00081422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 osobę niepełnoletnią lub ubezwłasnowolnioną</w:t>
      </w:r>
      <w:r w:rsidR="00595930" w:rsidRPr="0008142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obowiązku wymeldowania dokonuje jej przedstawiciel ustawowy, opiekun prawny</w:t>
      </w:r>
      <w:r w:rsidR="007E1C3C" w:rsidRPr="00081422">
        <w:rPr>
          <w:rFonts w:eastAsiaTheme="minorHAnsi"/>
          <w:lang w:eastAsia="en-US"/>
        </w:rPr>
        <w:t xml:space="preserve"> (do wglądu wyrok o ubezwłasnowolnieniu)</w:t>
      </w:r>
      <w:r>
        <w:rPr>
          <w:rFonts w:eastAsiaTheme="minorHAnsi"/>
          <w:lang w:eastAsia="en-US"/>
        </w:rPr>
        <w:t xml:space="preserve"> lub inna osoba sprawująca nad nią faktyczną opiekę w miejscu ich wspólnego popytu</w:t>
      </w:r>
      <w:r w:rsidR="00E46085">
        <w:rPr>
          <w:rFonts w:eastAsiaTheme="minorHAnsi"/>
          <w:lang w:eastAsia="en-US"/>
        </w:rPr>
        <w:t>.</w:t>
      </w:r>
    </w:p>
    <w:p w:rsidR="00081422" w:rsidRPr="00081422" w:rsidRDefault="00081422" w:rsidP="00081422">
      <w:pPr>
        <w:pStyle w:val="Akapitzlist"/>
        <w:autoSpaceDE w:val="0"/>
        <w:autoSpaceDN w:val="0"/>
        <w:adjustRightInd w:val="0"/>
        <w:ind w:left="0"/>
        <w:jc w:val="both"/>
        <w:rPr>
          <w:rFonts w:eastAsia="DejaVuSans"/>
          <w:color w:val="181818"/>
          <w:lang w:eastAsia="en-US"/>
        </w:rPr>
      </w:pPr>
    </w:p>
    <w:p w:rsidR="00AE4A8F" w:rsidRDefault="00AE4A8F" w:rsidP="00081422">
      <w:pPr>
        <w:pStyle w:val="Akapitzlist"/>
        <w:autoSpaceDE w:val="0"/>
        <w:autoSpaceDN w:val="0"/>
        <w:adjustRightInd w:val="0"/>
        <w:ind w:left="0"/>
        <w:jc w:val="both"/>
        <w:rPr>
          <w:rFonts w:eastAsia="DejaVuSans"/>
          <w:color w:val="181818"/>
          <w:lang w:eastAsia="en-US"/>
        </w:rPr>
      </w:pPr>
      <w:r w:rsidRPr="00106A7A">
        <w:rPr>
          <w:rFonts w:eastAsia="DejaVuSans"/>
          <w:color w:val="181818"/>
          <w:lang w:eastAsia="en-US"/>
        </w:rPr>
        <w:t>Obywatel polski może wymeldować się z miejsca pobytu czasowego dokonując zameldowania w nowym miejscu pobytu.</w:t>
      </w:r>
      <w:r w:rsidR="00106A7A">
        <w:rPr>
          <w:rFonts w:eastAsia="DejaVuSans"/>
          <w:color w:val="181818"/>
          <w:lang w:eastAsia="en-US"/>
        </w:rPr>
        <w:t xml:space="preserve"> </w:t>
      </w:r>
    </w:p>
    <w:p w:rsidR="00081422" w:rsidRDefault="00081422" w:rsidP="00081422">
      <w:pPr>
        <w:pStyle w:val="Akapitzlist"/>
        <w:autoSpaceDE w:val="0"/>
        <w:autoSpaceDN w:val="0"/>
        <w:adjustRightInd w:val="0"/>
        <w:ind w:left="0"/>
        <w:jc w:val="both"/>
        <w:rPr>
          <w:rFonts w:eastAsia="DejaVuSans"/>
          <w:color w:val="181818"/>
          <w:lang w:eastAsia="en-US"/>
        </w:rPr>
      </w:pPr>
    </w:p>
    <w:p w:rsidR="00081422" w:rsidRDefault="00106A7A" w:rsidP="00081422">
      <w:pPr>
        <w:pStyle w:val="Akapitzlist"/>
        <w:autoSpaceDE w:val="0"/>
        <w:autoSpaceDN w:val="0"/>
        <w:adjustRightInd w:val="0"/>
        <w:ind w:left="0"/>
        <w:jc w:val="both"/>
      </w:pPr>
      <w:r>
        <w:t>Powyższe zasady dotyczą również cudzoziemców.</w:t>
      </w:r>
    </w:p>
    <w:p w:rsidR="00081422" w:rsidRDefault="00081422" w:rsidP="00081422">
      <w:pPr>
        <w:pStyle w:val="Akapitzlist"/>
        <w:autoSpaceDE w:val="0"/>
        <w:autoSpaceDN w:val="0"/>
        <w:adjustRightInd w:val="0"/>
        <w:ind w:left="0"/>
        <w:jc w:val="both"/>
      </w:pPr>
    </w:p>
    <w:p w:rsidR="00B520AA" w:rsidRPr="00081422" w:rsidRDefault="00632B9D" w:rsidP="00081422">
      <w:pPr>
        <w:pStyle w:val="Akapitzlist"/>
        <w:autoSpaceDE w:val="0"/>
        <w:autoSpaceDN w:val="0"/>
        <w:adjustRightInd w:val="0"/>
        <w:ind w:left="0"/>
        <w:jc w:val="both"/>
      </w:pPr>
      <w:r w:rsidRPr="00081422">
        <w:rPr>
          <w:rFonts w:eastAsia="DejaVuSans"/>
          <w:color w:val="181818"/>
          <w:lang w:eastAsia="en-US"/>
        </w:rPr>
        <w:t>Zgłoszenie zgonu, dokonane w urzędzie stanu cywilnego zgodnie z przepisami prawa                          o aktach stanu cywilnego, zastępuje wymeldowanie osoby zmarłej z miejsca pobytu czasowego.</w:t>
      </w:r>
    </w:p>
    <w:p w:rsidR="00B520AA" w:rsidRDefault="00B520AA" w:rsidP="00B520AA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</w:p>
    <w:p w:rsidR="00AD1DBD" w:rsidRPr="00DA7317" w:rsidRDefault="00AD1DBD" w:rsidP="00DA7317">
      <w:pPr>
        <w:autoSpaceDE w:val="0"/>
        <w:autoSpaceDN w:val="0"/>
        <w:adjustRightInd w:val="0"/>
        <w:jc w:val="both"/>
        <w:rPr>
          <w:rFonts w:eastAsia="DejaVuSans"/>
          <w:color w:val="181818"/>
          <w:lang w:eastAsia="en-US"/>
        </w:rPr>
      </w:pPr>
    </w:p>
    <w:p w:rsidR="00761891" w:rsidRDefault="00761891" w:rsidP="00761891">
      <w:pPr>
        <w:ind w:left="284"/>
        <w:jc w:val="both"/>
        <w:rPr>
          <w:rFonts w:cs="Calibri"/>
        </w:rPr>
      </w:pPr>
    </w:p>
    <w:p w:rsidR="00761891" w:rsidRDefault="00761891" w:rsidP="00761891">
      <w:pPr>
        <w:ind w:left="180"/>
      </w:pPr>
    </w:p>
    <w:tbl>
      <w:tblPr>
        <w:tblpPr w:leftFromText="141" w:rightFromText="141" w:bottomFromText="200" w:vertAnchor="text" w:horzAnchor="margin" w:tblpXSpec="center" w:tblpY="8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2126"/>
        <w:gridCol w:w="2410"/>
        <w:gridCol w:w="1842"/>
      </w:tblGrid>
      <w:tr w:rsidR="0078101A" w:rsidTr="0078101A">
        <w:trPr>
          <w:trHeight w:val="1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Opracował/a –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urzędnik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Zaakceptował/a pod wzg. merytorycznym  – kierownik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…………………………………………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Konsultacja –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radca prawny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………………………………………….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Zaakceptował/a – z-ca Burmistrza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…………………………………………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Zatwierdził/a –B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urmistrz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…………………………………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Data: ………………..</w:t>
            </w:r>
          </w:p>
          <w:p w:rsidR="0078101A" w:rsidRDefault="0078101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D01D53" w:rsidRDefault="009F5A65" w:rsidP="00761891"/>
    <w:sectPr w:rsidR="00D01D53" w:rsidSect="008E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1B0"/>
    <w:multiLevelType w:val="hybridMultilevel"/>
    <w:tmpl w:val="CEC4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224B"/>
    <w:multiLevelType w:val="hybridMultilevel"/>
    <w:tmpl w:val="A004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72CA7"/>
    <w:multiLevelType w:val="hybridMultilevel"/>
    <w:tmpl w:val="31C6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761891"/>
    <w:rsid w:val="00007766"/>
    <w:rsid w:val="000666C5"/>
    <w:rsid w:val="00070FB2"/>
    <w:rsid w:val="00081422"/>
    <w:rsid w:val="00084B23"/>
    <w:rsid w:val="000857A8"/>
    <w:rsid w:val="000A0726"/>
    <w:rsid w:val="000B3F86"/>
    <w:rsid w:val="000E267F"/>
    <w:rsid w:val="000F5647"/>
    <w:rsid w:val="00106A7A"/>
    <w:rsid w:val="0013723A"/>
    <w:rsid w:val="001626D2"/>
    <w:rsid w:val="001768CE"/>
    <w:rsid w:val="00182CC5"/>
    <w:rsid w:val="00185BF4"/>
    <w:rsid w:val="001D59D3"/>
    <w:rsid w:val="00210556"/>
    <w:rsid w:val="002153D0"/>
    <w:rsid w:val="00237BC9"/>
    <w:rsid w:val="002A0962"/>
    <w:rsid w:val="002C616B"/>
    <w:rsid w:val="00314254"/>
    <w:rsid w:val="00341848"/>
    <w:rsid w:val="003568E0"/>
    <w:rsid w:val="00376B1A"/>
    <w:rsid w:val="003D250F"/>
    <w:rsid w:val="003F4542"/>
    <w:rsid w:val="00414490"/>
    <w:rsid w:val="00441A30"/>
    <w:rsid w:val="00456578"/>
    <w:rsid w:val="00477744"/>
    <w:rsid w:val="004853D9"/>
    <w:rsid w:val="004A5A24"/>
    <w:rsid w:val="004A6E35"/>
    <w:rsid w:val="004B59B9"/>
    <w:rsid w:val="004B6571"/>
    <w:rsid w:val="00526271"/>
    <w:rsid w:val="00545B27"/>
    <w:rsid w:val="00557874"/>
    <w:rsid w:val="00595930"/>
    <w:rsid w:val="005B5830"/>
    <w:rsid w:val="005F1901"/>
    <w:rsid w:val="006119D9"/>
    <w:rsid w:val="006218A3"/>
    <w:rsid w:val="00622B57"/>
    <w:rsid w:val="00632B9D"/>
    <w:rsid w:val="00651D24"/>
    <w:rsid w:val="006A0070"/>
    <w:rsid w:val="006B2636"/>
    <w:rsid w:val="006D194A"/>
    <w:rsid w:val="006E32A9"/>
    <w:rsid w:val="006E3CD0"/>
    <w:rsid w:val="007017B1"/>
    <w:rsid w:val="00703723"/>
    <w:rsid w:val="00761891"/>
    <w:rsid w:val="00772AD6"/>
    <w:rsid w:val="0078101A"/>
    <w:rsid w:val="007A6B21"/>
    <w:rsid w:val="007C313F"/>
    <w:rsid w:val="007E1C3C"/>
    <w:rsid w:val="007F5411"/>
    <w:rsid w:val="0080088F"/>
    <w:rsid w:val="008034DD"/>
    <w:rsid w:val="008054BC"/>
    <w:rsid w:val="00817FC8"/>
    <w:rsid w:val="00836867"/>
    <w:rsid w:val="008548BF"/>
    <w:rsid w:val="008C4080"/>
    <w:rsid w:val="008C61CE"/>
    <w:rsid w:val="008D0124"/>
    <w:rsid w:val="008E4C90"/>
    <w:rsid w:val="00915D3F"/>
    <w:rsid w:val="009568D3"/>
    <w:rsid w:val="00971432"/>
    <w:rsid w:val="009810DF"/>
    <w:rsid w:val="00986BE0"/>
    <w:rsid w:val="00990D3A"/>
    <w:rsid w:val="00992688"/>
    <w:rsid w:val="00997583"/>
    <w:rsid w:val="009C177D"/>
    <w:rsid w:val="009C3D5A"/>
    <w:rsid w:val="009F5A65"/>
    <w:rsid w:val="00A0174C"/>
    <w:rsid w:val="00A022F6"/>
    <w:rsid w:val="00A02DDC"/>
    <w:rsid w:val="00A23328"/>
    <w:rsid w:val="00A62375"/>
    <w:rsid w:val="00AD1DBD"/>
    <w:rsid w:val="00AD3EC7"/>
    <w:rsid w:val="00AD57B4"/>
    <w:rsid w:val="00AE0465"/>
    <w:rsid w:val="00AE4A8F"/>
    <w:rsid w:val="00B014D8"/>
    <w:rsid w:val="00B137D8"/>
    <w:rsid w:val="00B37E7F"/>
    <w:rsid w:val="00B520AA"/>
    <w:rsid w:val="00B56DB1"/>
    <w:rsid w:val="00B90234"/>
    <w:rsid w:val="00BA5A4A"/>
    <w:rsid w:val="00BA6C4B"/>
    <w:rsid w:val="00BB2C57"/>
    <w:rsid w:val="00BC20A4"/>
    <w:rsid w:val="00BD3C9C"/>
    <w:rsid w:val="00BD4241"/>
    <w:rsid w:val="00BE56C1"/>
    <w:rsid w:val="00BF7EF3"/>
    <w:rsid w:val="00C05041"/>
    <w:rsid w:val="00C3731D"/>
    <w:rsid w:val="00C577C9"/>
    <w:rsid w:val="00C958E4"/>
    <w:rsid w:val="00CA60C0"/>
    <w:rsid w:val="00CB0F1B"/>
    <w:rsid w:val="00D017E9"/>
    <w:rsid w:val="00D024FA"/>
    <w:rsid w:val="00D80669"/>
    <w:rsid w:val="00D9041C"/>
    <w:rsid w:val="00D9073B"/>
    <w:rsid w:val="00D96CC6"/>
    <w:rsid w:val="00DA557E"/>
    <w:rsid w:val="00DA7317"/>
    <w:rsid w:val="00DB32CE"/>
    <w:rsid w:val="00DD1BF2"/>
    <w:rsid w:val="00DD6DB3"/>
    <w:rsid w:val="00DF22F0"/>
    <w:rsid w:val="00E002E7"/>
    <w:rsid w:val="00E00723"/>
    <w:rsid w:val="00E43B41"/>
    <w:rsid w:val="00E46085"/>
    <w:rsid w:val="00E62561"/>
    <w:rsid w:val="00E731CE"/>
    <w:rsid w:val="00E81B06"/>
    <w:rsid w:val="00E86C38"/>
    <w:rsid w:val="00EC5219"/>
    <w:rsid w:val="00F236C4"/>
    <w:rsid w:val="00F533FA"/>
    <w:rsid w:val="00F7245C"/>
    <w:rsid w:val="00F7291D"/>
    <w:rsid w:val="00F94EE1"/>
    <w:rsid w:val="00FD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ja</cp:lastModifiedBy>
  <cp:revision>22</cp:revision>
  <dcterms:created xsi:type="dcterms:W3CDTF">2018-01-16T17:18:00Z</dcterms:created>
  <dcterms:modified xsi:type="dcterms:W3CDTF">2020-05-30T15:36:00Z</dcterms:modified>
</cp:coreProperties>
</file>