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039F1C" w14:textId="77777777" w:rsidR="00E71E21" w:rsidRPr="00EA76FB" w:rsidRDefault="00E71E21" w:rsidP="00D02FB5">
      <w:pPr>
        <w:tabs>
          <w:tab w:val="left" w:pos="7765"/>
        </w:tabs>
        <w:spacing w:before="52"/>
        <w:rPr>
          <w:sz w:val="24"/>
          <w:szCs w:val="24"/>
        </w:rPr>
        <w:sectPr w:rsidR="00E71E21" w:rsidRPr="00EA76FB">
          <w:type w:val="continuous"/>
          <w:pgSz w:w="11910" w:h="16840"/>
          <w:pgMar w:top="760" w:right="780" w:bottom="280" w:left="920" w:header="708" w:footer="708" w:gutter="0"/>
          <w:cols w:space="708"/>
        </w:sectPr>
      </w:pPr>
    </w:p>
    <w:p w14:paraId="49FBE99C" w14:textId="77777777" w:rsidR="00E71E21" w:rsidRPr="00EA76FB" w:rsidRDefault="00E71E21" w:rsidP="00D02FB5">
      <w:pPr>
        <w:pStyle w:val="Tekstpodstawowy"/>
        <w:spacing w:before="0"/>
        <w:rPr>
          <w:sz w:val="24"/>
          <w:szCs w:val="24"/>
        </w:rPr>
        <w:sectPr w:rsidR="00E71E21" w:rsidRPr="00EA76FB">
          <w:type w:val="continuous"/>
          <w:pgSz w:w="11910" w:h="16840"/>
          <w:pgMar w:top="760" w:right="780" w:bottom="280" w:left="920" w:header="708" w:footer="708" w:gutter="0"/>
          <w:cols w:num="2" w:space="708" w:equalWidth="0">
            <w:col w:w="6855" w:space="728"/>
            <w:col w:w="2627"/>
          </w:cols>
        </w:sectPr>
      </w:pPr>
    </w:p>
    <w:p w14:paraId="7D0D4BA2" w14:textId="77777777" w:rsidR="00EA76FB" w:rsidRDefault="00EA76FB" w:rsidP="00EA76FB">
      <w:pPr>
        <w:pStyle w:val="Nagwek1"/>
        <w:spacing w:before="0"/>
        <w:ind w:left="0"/>
        <w:jc w:val="left"/>
        <w:rPr>
          <w:rFonts w:ascii="Arial" w:hAnsi="Arial" w:cs="Arial"/>
          <w:b/>
          <w:bCs/>
        </w:rPr>
      </w:pPr>
    </w:p>
    <w:p w14:paraId="603DEA00" w14:textId="250001A8" w:rsidR="00D02FB5" w:rsidRPr="00EA76FB" w:rsidRDefault="00D02FB5" w:rsidP="00EA76FB">
      <w:pPr>
        <w:pStyle w:val="Nagwek1"/>
        <w:spacing w:before="0"/>
        <w:ind w:left="0"/>
        <w:jc w:val="left"/>
        <w:rPr>
          <w:rFonts w:ascii="Arial" w:hAnsi="Arial" w:cs="Arial"/>
          <w:b/>
          <w:bCs/>
        </w:rPr>
      </w:pPr>
      <w:r w:rsidRPr="00EA76FB">
        <w:rPr>
          <w:rFonts w:ascii="Arial" w:hAnsi="Arial" w:cs="Arial"/>
          <w:b/>
          <w:bCs/>
        </w:rPr>
        <w:t xml:space="preserve">UCHWAŁA NR </w:t>
      </w:r>
      <w:r w:rsidR="00916C08">
        <w:rPr>
          <w:rFonts w:ascii="Arial" w:hAnsi="Arial" w:cs="Arial"/>
          <w:b/>
          <w:bCs/>
        </w:rPr>
        <w:t>XXX</w:t>
      </w:r>
      <w:r w:rsidRPr="00EA76FB">
        <w:rPr>
          <w:rFonts w:ascii="Arial" w:hAnsi="Arial" w:cs="Arial"/>
          <w:b/>
          <w:bCs/>
        </w:rPr>
        <w:t>/</w:t>
      </w:r>
      <w:r w:rsidR="00916C08">
        <w:rPr>
          <w:rFonts w:ascii="Arial" w:hAnsi="Arial" w:cs="Arial"/>
          <w:b/>
          <w:bCs/>
        </w:rPr>
        <w:t>280</w:t>
      </w:r>
      <w:r w:rsidRPr="00EA76FB">
        <w:rPr>
          <w:rFonts w:ascii="Arial" w:hAnsi="Arial" w:cs="Arial"/>
          <w:b/>
          <w:bCs/>
        </w:rPr>
        <w:t>/2020</w:t>
      </w:r>
    </w:p>
    <w:p w14:paraId="4246E428" w14:textId="77777777" w:rsidR="00E71E21" w:rsidRPr="00EA76FB" w:rsidRDefault="00D02FB5" w:rsidP="00EA76FB">
      <w:pPr>
        <w:pStyle w:val="Nagwek1"/>
        <w:spacing w:before="0"/>
        <w:ind w:left="0"/>
        <w:jc w:val="left"/>
        <w:rPr>
          <w:rFonts w:ascii="Arial" w:hAnsi="Arial" w:cs="Arial"/>
          <w:b/>
          <w:bCs/>
        </w:rPr>
      </w:pPr>
      <w:r w:rsidRPr="00EA76FB">
        <w:rPr>
          <w:rFonts w:ascii="Arial" w:hAnsi="Arial" w:cs="Arial"/>
          <w:b/>
          <w:bCs/>
        </w:rPr>
        <w:t>RADY  MIEJSKIEJ W SULEJOWIE</w:t>
      </w:r>
    </w:p>
    <w:p w14:paraId="38B5CD8C" w14:textId="64AC8CB7" w:rsidR="00E71E21" w:rsidRPr="00EA76FB" w:rsidRDefault="00CC1AAF" w:rsidP="00EA76FB">
      <w:pPr>
        <w:pStyle w:val="Nagwek1"/>
        <w:spacing w:before="0"/>
        <w:ind w:left="0"/>
        <w:jc w:val="left"/>
        <w:rPr>
          <w:rFonts w:ascii="Arial" w:hAnsi="Arial" w:cs="Arial"/>
          <w:sz w:val="24"/>
          <w:szCs w:val="24"/>
        </w:rPr>
      </w:pPr>
      <w:r w:rsidRPr="00EA76FB">
        <w:rPr>
          <w:rFonts w:ascii="Arial" w:hAnsi="Arial" w:cs="Arial"/>
          <w:sz w:val="24"/>
          <w:szCs w:val="24"/>
        </w:rPr>
        <w:t xml:space="preserve">z dnia </w:t>
      </w:r>
      <w:r w:rsidR="00916C08">
        <w:rPr>
          <w:rFonts w:ascii="Arial" w:hAnsi="Arial" w:cs="Arial"/>
          <w:sz w:val="24"/>
          <w:szCs w:val="24"/>
        </w:rPr>
        <w:t>29</w:t>
      </w:r>
      <w:r w:rsidRPr="00EA76FB">
        <w:rPr>
          <w:rFonts w:ascii="Arial" w:hAnsi="Arial" w:cs="Arial"/>
          <w:sz w:val="24"/>
          <w:szCs w:val="24"/>
        </w:rPr>
        <w:t xml:space="preserve"> </w:t>
      </w:r>
      <w:r w:rsidR="002A2087" w:rsidRPr="00EA76FB">
        <w:rPr>
          <w:rFonts w:ascii="Arial" w:hAnsi="Arial" w:cs="Arial"/>
          <w:sz w:val="24"/>
          <w:szCs w:val="24"/>
        </w:rPr>
        <w:t xml:space="preserve"> grudnia</w:t>
      </w:r>
      <w:r w:rsidR="001707D2" w:rsidRPr="00EA76FB">
        <w:rPr>
          <w:rFonts w:ascii="Arial" w:hAnsi="Arial" w:cs="Arial"/>
          <w:sz w:val="24"/>
          <w:szCs w:val="24"/>
        </w:rPr>
        <w:t xml:space="preserve"> 2020 r.</w:t>
      </w:r>
    </w:p>
    <w:p w14:paraId="2CBEAC2F" w14:textId="77777777" w:rsidR="006E1868" w:rsidRPr="00EA76FB" w:rsidRDefault="006E1868" w:rsidP="00EA76FB">
      <w:pPr>
        <w:pStyle w:val="Nagwek2"/>
        <w:spacing w:line="23" w:lineRule="atLeast"/>
        <w:ind w:left="0" w:right="548"/>
        <w:jc w:val="left"/>
        <w:rPr>
          <w:rFonts w:ascii="Arial" w:hAnsi="Arial" w:cs="Arial"/>
          <w:sz w:val="24"/>
          <w:szCs w:val="24"/>
        </w:rPr>
      </w:pPr>
    </w:p>
    <w:p w14:paraId="6D1F1232" w14:textId="311BBBCA" w:rsidR="006E1868" w:rsidRPr="00EA76FB" w:rsidRDefault="001707D2" w:rsidP="00EA76FB">
      <w:pPr>
        <w:pStyle w:val="Nagwek2"/>
        <w:spacing w:line="23" w:lineRule="atLeast"/>
        <w:ind w:right="548"/>
        <w:jc w:val="left"/>
        <w:rPr>
          <w:rFonts w:ascii="Arial" w:hAnsi="Arial" w:cs="Arial"/>
          <w:sz w:val="24"/>
          <w:szCs w:val="24"/>
        </w:rPr>
      </w:pPr>
      <w:r w:rsidRPr="00EA76FB">
        <w:rPr>
          <w:rFonts w:ascii="Arial" w:hAnsi="Arial" w:cs="Arial"/>
          <w:sz w:val="24"/>
          <w:szCs w:val="24"/>
        </w:rPr>
        <w:t>w sprawie ustanowienia programu osłonowego w zakresie</w:t>
      </w:r>
      <w:r w:rsidR="00D02FB5" w:rsidRPr="00EA76FB">
        <w:rPr>
          <w:rFonts w:ascii="Arial" w:hAnsi="Arial" w:cs="Arial"/>
          <w:sz w:val="24"/>
          <w:szCs w:val="24"/>
        </w:rPr>
        <w:t xml:space="preserve"> dożywiania </w:t>
      </w:r>
      <w:r w:rsidR="00B02675" w:rsidRPr="00EA76FB">
        <w:rPr>
          <w:rFonts w:ascii="Arial" w:hAnsi="Arial" w:cs="Arial"/>
          <w:sz w:val="24"/>
          <w:szCs w:val="24"/>
        </w:rPr>
        <w:t>„P</w:t>
      </w:r>
      <w:r w:rsidR="00E73BCB" w:rsidRPr="00EA76FB">
        <w:rPr>
          <w:rFonts w:ascii="Arial" w:hAnsi="Arial" w:cs="Arial"/>
          <w:sz w:val="24"/>
          <w:szCs w:val="24"/>
        </w:rPr>
        <w:t xml:space="preserve">osiłek </w:t>
      </w:r>
      <w:r w:rsidR="00EA76FB">
        <w:rPr>
          <w:rFonts w:ascii="Arial" w:hAnsi="Arial" w:cs="Arial"/>
          <w:sz w:val="24"/>
          <w:szCs w:val="24"/>
        </w:rPr>
        <w:br/>
      </w:r>
      <w:r w:rsidR="00E73BCB" w:rsidRPr="00EA76FB">
        <w:rPr>
          <w:rFonts w:ascii="Arial" w:hAnsi="Arial" w:cs="Arial"/>
          <w:sz w:val="24"/>
          <w:szCs w:val="24"/>
        </w:rPr>
        <w:t>w szkole i w domu</w:t>
      </w:r>
      <w:r w:rsidR="002A2087" w:rsidRPr="00EA76FB">
        <w:rPr>
          <w:rFonts w:ascii="Arial" w:hAnsi="Arial" w:cs="Arial"/>
          <w:sz w:val="24"/>
          <w:szCs w:val="24"/>
        </w:rPr>
        <w:t>” na</w:t>
      </w:r>
      <w:r w:rsidR="00B02675" w:rsidRPr="00EA76FB">
        <w:rPr>
          <w:rFonts w:ascii="Arial" w:hAnsi="Arial" w:cs="Arial"/>
          <w:sz w:val="24"/>
          <w:szCs w:val="24"/>
        </w:rPr>
        <w:t xml:space="preserve"> lata 2020</w:t>
      </w:r>
      <w:r w:rsidR="002A2087" w:rsidRPr="00EA76FB">
        <w:rPr>
          <w:rFonts w:ascii="Arial" w:hAnsi="Arial" w:cs="Arial"/>
          <w:sz w:val="24"/>
          <w:szCs w:val="24"/>
        </w:rPr>
        <w:t>-2023</w:t>
      </w:r>
    </w:p>
    <w:p w14:paraId="5C09FD6D" w14:textId="77777777" w:rsidR="006E1868" w:rsidRPr="00EA76FB" w:rsidRDefault="006E1868" w:rsidP="00EA76FB">
      <w:pPr>
        <w:pStyle w:val="Tekstpodstawowy"/>
        <w:spacing w:before="204" w:line="23" w:lineRule="atLeast"/>
        <w:ind w:left="100" w:right="237" w:firstLine="620"/>
        <w:rPr>
          <w:rFonts w:ascii="Arial" w:hAnsi="Arial" w:cs="Arial"/>
          <w:sz w:val="24"/>
          <w:szCs w:val="24"/>
        </w:rPr>
      </w:pPr>
    </w:p>
    <w:p w14:paraId="064C22C8" w14:textId="10000B14" w:rsidR="00E71E21" w:rsidRPr="00EA76FB" w:rsidRDefault="001707D2" w:rsidP="00EA76FB">
      <w:pPr>
        <w:pStyle w:val="Tekstpodstawowy"/>
        <w:spacing w:before="204" w:line="23" w:lineRule="atLeast"/>
        <w:ind w:left="100" w:right="237"/>
        <w:rPr>
          <w:rFonts w:ascii="Arial" w:hAnsi="Arial" w:cs="Arial"/>
          <w:b/>
          <w:sz w:val="24"/>
          <w:szCs w:val="24"/>
        </w:rPr>
      </w:pPr>
      <w:r w:rsidRPr="00EA76FB">
        <w:rPr>
          <w:rFonts w:ascii="Arial" w:hAnsi="Arial" w:cs="Arial"/>
          <w:sz w:val="24"/>
          <w:szCs w:val="24"/>
        </w:rPr>
        <w:t>Na  podstawie  art. 18 ust. 2,  pkt 15 ustawy  z dnia  8 marca  1990 r.   o samorządzi</w:t>
      </w:r>
      <w:r w:rsidR="00822728" w:rsidRPr="00EA76FB">
        <w:rPr>
          <w:rFonts w:ascii="Arial" w:hAnsi="Arial" w:cs="Arial"/>
          <w:sz w:val="24"/>
          <w:szCs w:val="24"/>
        </w:rPr>
        <w:t>e  gminnym  (</w:t>
      </w:r>
      <w:proofErr w:type="spellStart"/>
      <w:r w:rsidR="00822728" w:rsidRPr="00EA76FB">
        <w:rPr>
          <w:rFonts w:ascii="Arial" w:hAnsi="Arial" w:cs="Arial"/>
          <w:sz w:val="24"/>
          <w:szCs w:val="24"/>
        </w:rPr>
        <w:t>t.j</w:t>
      </w:r>
      <w:proofErr w:type="spellEnd"/>
      <w:r w:rsidR="00822728" w:rsidRPr="00EA76FB">
        <w:rPr>
          <w:rFonts w:ascii="Arial" w:hAnsi="Arial" w:cs="Arial"/>
          <w:sz w:val="24"/>
          <w:szCs w:val="24"/>
        </w:rPr>
        <w:t>.  Dz. U. z 2020</w:t>
      </w:r>
      <w:r w:rsidR="00CC1AAF" w:rsidRPr="00EA76FB">
        <w:rPr>
          <w:rFonts w:ascii="Arial" w:hAnsi="Arial" w:cs="Arial"/>
          <w:sz w:val="24"/>
          <w:szCs w:val="24"/>
        </w:rPr>
        <w:t xml:space="preserve"> r. poz. 713, poz. 1378</w:t>
      </w:r>
      <w:r w:rsidRPr="00EA76FB">
        <w:rPr>
          <w:rFonts w:ascii="Arial" w:hAnsi="Arial" w:cs="Arial"/>
          <w:sz w:val="24"/>
          <w:szCs w:val="24"/>
        </w:rPr>
        <w:t>), art. 17 ust. 2 pkt 4 i art. 110 ust. 10 ustawy z dnia 12 marca 2004 r. o pomoc</w:t>
      </w:r>
      <w:r w:rsidR="008725E7" w:rsidRPr="00EA76FB">
        <w:rPr>
          <w:rFonts w:ascii="Arial" w:hAnsi="Arial" w:cs="Arial"/>
          <w:sz w:val="24"/>
          <w:szCs w:val="24"/>
        </w:rPr>
        <w:t>y społecznej (</w:t>
      </w:r>
      <w:proofErr w:type="spellStart"/>
      <w:r w:rsidR="008725E7" w:rsidRPr="00EA76FB">
        <w:rPr>
          <w:rFonts w:ascii="Arial" w:hAnsi="Arial" w:cs="Arial"/>
          <w:sz w:val="24"/>
          <w:szCs w:val="24"/>
        </w:rPr>
        <w:t>t.j</w:t>
      </w:r>
      <w:proofErr w:type="spellEnd"/>
      <w:r w:rsidR="008725E7" w:rsidRPr="00EA76FB">
        <w:rPr>
          <w:rFonts w:ascii="Arial" w:hAnsi="Arial" w:cs="Arial"/>
          <w:sz w:val="24"/>
          <w:szCs w:val="24"/>
        </w:rPr>
        <w:t>. Dz. U. z 2020</w:t>
      </w:r>
      <w:r w:rsidRPr="00EA76FB">
        <w:rPr>
          <w:rFonts w:ascii="Arial" w:hAnsi="Arial" w:cs="Arial"/>
          <w:sz w:val="24"/>
          <w:szCs w:val="24"/>
        </w:rPr>
        <w:t xml:space="preserve"> r.,  </w:t>
      </w:r>
      <w:r w:rsidR="008725E7" w:rsidRPr="00EA76FB">
        <w:rPr>
          <w:rFonts w:ascii="Arial" w:hAnsi="Arial" w:cs="Arial"/>
          <w:sz w:val="24"/>
          <w:szCs w:val="24"/>
        </w:rPr>
        <w:t>poz. 1876</w:t>
      </w:r>
      <w:r w:rsidRPr="00EA76FB">
        <w:rPr>
          <w:rFonts w:ascii="Arial" w:hAnsi="Arial" w:cs="Arial"/>
          <w:sz w:val="24"/>
          <w:szCs w:val="24"/>
        </w:rPr>
        <w:t xml:space="preserve">),  </w:t>
      </w:r>
      <w:r w:rsidR="00EA76FB">
        <w:rPr>
          <w:rFonts w:ascii="Arial" w:hAnsi="Arial" w:cs="Arial"/>
          <w:sz w:val="24"/>
          <w:szCs w:val="24"/>
        </w:rPr>
        <w:br/>
      </w:r>
      <w:r w:rsidRPr="00EA76FB">
        <w:rPr>
          <w:rFonts w:ascii="Arial" w:hAnsi="Arial" w:cs="Arial"/>
          <w:sz w:val="24"/>
          <w:szCs w:val="24"/>
        </w:rPr>
        <w:t xml:space="preserve">w związku  z uchwałą  nr  140 Rady  Ministrów  z dnia  15 października 2018 roku w sprawie ustanowienia wieloletniego rządowego programu „Posiłek w szkole i w domu” na lata 2019 – 2023 (M.P. z 2018 r. poz. 1007) </w:t>
      </w:r>
      <w:r w:rsidR="00D02FB5" w:rsidRPr="00EA76FB">
        <w:rPr>
          <w:rFonts w:ascii="Arial" w:hAnsi="Arial" w:cs="Arial"/>
          <w:bCs/>
          <w:sz w:val="24"/>
          <w:szCs w:val="24"/>
        </w:rPr>
        <w:t>Rada Miejska w Sulejowie</w:t>
      </w:r>
      <w:r w:rsidRPr="00EA76FB">
        <w:rPr>
          <w:rFonts w:ascii="Arial" w:hAnsi="Arial" w:cs="Arial"/>
          <w:bCs/>
          <w:sz w:val="24"/>
          <w:szCs w:val="24"/>
        </w:rPr>
        <w:t xml:space="preserve"> uchwala, co</w:t>
      </w:r>
      <w:r w:rsidRPr="00EA76FB">
        <w:rPr>
          <w:rFonts w:ascii="Arial" w:hAnsi="Arial" w:cs="Arial"/>
          <w:bCs/>
          <w:spacing w:val="-17"/>
          <w:sz w:val="24"/>
          <w:szCs w:val="24"/>
        </w:rPr>
        <w:t xml:space="preserve"> </w:t>
      </w:r>
      <w:r w:rsidRPr="00EA76FB">
        <w:rPr>
          <w:rFonts w:ascii="Arial" w:hAnsi="Arial" w:cs="Arial"/>
          <w:bCs/>
          <w:sz w:val="24"/>
          <w:szCs w:val="24"/>
        </w:rPr>
        <w:t>następuje:</w:t>
      </w:r>
    </w:p>
    <w:p w14:paraId="31DF0083" w14:textId="77777777" w:rsidR="00CC1AAF" w:rsidRPr="00EA76FB" w:rsidRDefault="00CC1AAF" w:rsidP="00EA76FB">
      <w:pPr>
        <w:pStyle w:val="Tekstpodstawowy"/>
        <w:spacing w:before="204" w:line="23" w:lineRule="atLeast"/>
        <w:ind w:left="100" w:right="237" w:firstLine="620"/>
        <w:rPr>
          <w:rFonts w:ascii="Arial" w:hAnsi="Arial" w:cs="Arial"/>
          <w:b/>
          <w:sz w:val="24"/>
          <w:szCs w:val="24"/>
        </w:rPr>
      </w:pPr>
    </w:p>
    <w:p w14:paraId="143471C6" w14:textId="12596D39" w:rsidR="00C5586D" w:rsidRPr="00EA76FB" w:rsidRDefault="001707D2" w:rsidP="00EA76FB">
      <w:pPr>
        <w:pStyle w:val="Tekstpodstawowy"/>
        <w:spacing w:line="23" w:lineRule="atLeast"/>
        <w:ind w:left="100" w:right="238" w:firstLine="620"/>
        <w:rPr>
          <w:rFonts w:ascii="Arial" w:hAnsi="Arial" w:cs="Arial"/>
          <w:sz w:val="24"/>
          <w:szCs w:val="24"/>
        </w:rPr>
      </w:pPr>
      <w:r w:rsidRPr="00EA76FB">
        <w:rPr>
          <w:rFonts w:ascii="Arial" w:hAnsi="Arial" w:cs="Arial"/>
          <w:b/>
          <w:sz w:val="24"/>
          <w:szCs w:val="24"/>
        </w:rPr>
        <w:t xml:space="preserve">§ 1. </w:t>
      </w:r>
      <w:r w:rsidRPr="00EA76FB">
        <w:rPr>
          <w:rFonts w:ascii="Arial" w:hAnsi="Arial" w:cs="Arial"/>
          <w:sz w:val="24"/>
          <w:szCs w:val="24"/>
        </w:rPr>
        <w:t>Uchwala się gminny program osłonow</w:t>
      </w:r>
      <w:r w:rsidR="00B02675" w:rsidRPr="00EA76FB">
        <w:rPr>
          <w:rFonts w:ascii="Arial" w:hAnsi="Arial" w:cs="Arial"/>
          <w:sz w:val="24"/>
          <w:szCs w:val="24"/>
        </w:rPr>
        <w:t xml:space="preserve">y w zakresie dożywiania </w:t>
      </w:r>
      <w:r w:rsidR="00E73BCB" w:rsidRPr="00EA76FB">
        <w:rPr>
          <w:rFonts w:ascii="Arial" w:hAnsi="Arial" w:cs="Arial"/>
          <w:sz w:val="24"/>
          <w:szCs w:val="24"/>
        </w:rPr>
        <w:t xml:space="preserve">„Posiłek w szkole </w:t>
      </w:r>
      <w:r w:rsidR="00EA76FB">
        <w:rPr>
          <w:rFonts w:ascii="Arial" w:hAnsi="Arial" w:cs="Arial"/>
          <w:sz w:val="24"/>
          <w:szCs w:val="24"/>
        </w:rPr>
        <w:br/>
      </w:r>
      <w:r w:rsidR="00E73BCB" w:rsidRPr="00EA76FB">
        <w:rPr>
          <w:rFonts w:ascii="Arial" w:hAnsi="Arial" w:cs="Arial"/>
          <w:sz w:val="24"/>
          <w:szCs w:val="24"/>
        </w:rPr>
        <w:t>i w domu</w:t>
      </w:r>
      <w:r w:rsidR="002A2087" w:rsidRPr="00EA76FB">
        <w:rPr>
          <w:rFonts w:ascii="Arial" w:hAnsi="Arial" w:cs="Arial"/>
          <w:sz w:val="24"/>
          <w:szCs w:val="24"/>
        </w:rPr>
        <w:t>” na lata 2020-2023</w:t>
      </w:r>
      <w:r w:rsidRPr="00EA76FB">
        <w:rPr>
          <w:rFonts w:ascii="Arial" w:hAnsi="Arial" w:cs="Arial"/>
          <w:sz w:val="24"/>
          <w:szCs w:val="24"/>
        </w:rPr>
        <w:t>, który stanowi załącznik do uchwały.</w:t>
      </w:r>
    </w:p>
    <w:p w14:paraId="2700E5C8" w14:textId="0BBFE247" w:rsidR="00CC1AAF" w:rsidRPr="00EA76FB" w:rsidRDefault="005C6A82" w:rsidP="00EA76FB">
      <w:pPr>
        <w:pStyle w:val="Tekstpodstawowy"/>
        <w:spacing w:line="23" w:lineRule="atLeast"/>
        <w:ind w:left="100" w:right="238" w:firstLine="620"/>
        <w:rPr>
          <w:rFonts w:ascii="Arial" w:hAnsi="Arial" w:cs="Arial"/>
          <w:sz w:val="24"/>
          <w:szCs w:val="24"/>
        </w:rPr>
      </w:pPr>
      <w:r w:rsidRPr="00EA76FB">
        <w:rPr>
          <w:rFonts w:ascii="Arial" w:hAnsi="Arial" w:cs="Arial"/>
          <w:b/>
          <w:sz w:val="24"/>
          <w:szCs w:val="24"/>
        </w:rPr>
        <w:t xml:space="preserve">§ 2. </w:t>
      </w:r>
      <w:r w:rsidRPr="00EA76FB">
        <w:rPr>
          <w:rFonts w:ascii="Arial" w:hAnsi="Arial" w:cs="Arial"/>
          <w:sz w:val="24"/>
          <w:szCs w:val="24"/>
        </w:rPr>
        <w:t xml:space="preserve">Traci moc </w:t>
      </w:r>
      <w:r w:rsidR="0047221B" w:rsidRPr="00EA76FB">
        <w:rPr>
          <w:rFonts w:ascii="Arial" w:hAnsi="Arial" w:cs="Arial"/>
          <w:sz w:val="24"/>
          <w:szCs w:val="24"/>
        </w:rPr>
        <w:t>uchwała Nr XXVII/257/2020  z dnia 29 października 2020 r. w sprawie ustanowienia programu osłonowego z zakresie dożywiania ,, Posiłek w szkole i w domu” na lata 2020-2023</w:t>
      </w:r>
    </w:p>
    <w:p w14:paraId="782BF5FA" w14:textId="5B58649B" w:rsidR="00CC1AAF" w:rsidRPr="00EA76FB" w:rsidRDefault="005C6A82" w:rsidP="00EA76FB">
      <w:pPr>
        <w:pStyle w:val="Tekstpodstawowy"/>
        <w:spacing w:line="23" w:lineRule="atLeast"/>
        <w:ind w:left="440" w:firstLine="280"/>
        <w:rPr>
          <w:rFonts w:ascii="Arial" w:hAnsi="Arial" w:cs="Arial"/>
          <w:sz w:val="24"/>
          <w:szCs w:val="24"/>
        </w:rPr>
      </w:pPr>
      <w:r w:rsidRPr="00EA76FB">
        <w:rPr>
          <w:rFonts w:ascii="Arial" w:hAnsi="Arial" w:cs="Arial"/>
          <w:b/>
          <w:sz w:val="24"/>
          <w:szCs w:val="24"/>
        </w:rPr>
        <w:t>§ 3</w:t>
      </w:r>
      <w:r w:rsidR="001707D2" w:rsidRPr="00EA76FB">
        <w:rPr>
          <w:rFonts w:ascii="Arial" w:hAnsi="Arial" w:cs="Arial"/>
          <w:b/>
          <w:sz w:val="24"/>
          <w:szCs w:val="24"/>
        </w:rPr>
        <w:t xml:space="preserve">. </w:t>
      </w:r>
      <w:r w:rsidR="00D02FB5" w:rsidRPr="00EA76FB">
        <w:rPr>
          <w:rFonts w:ascii="Arial" w:hAnsi="Arial" w:cs="Arial"/>
          <w:sz w:val="24"/>
          <w:szCs w:val="24"/>
        </w:rPr>
        <w:t>Wykonanie uchwały powierza się Burmistrzowi Sulejowa.</w:t>
      </w:r>
    </w:p>
    <w:p w14:paraId="498882F6" w14:textId="77777777" w:rsidR="00E71E21" w:rsidRPr="00EA76FB" w:rsidRDefault="005C6A82" w:rsidP="00EA76FB">
      <w:pPr>
        <w:pStyle w:val="Tekstpodstawowy"/>
        <w:spacing w:line="23" w:lineRule="atLeast"/>
        <w:ind w:left="440" w:firstLine="280"/>
        <w:rPr>
          <w:rFonts w:ascii="Arial" w:hAnsi="Arial" w:cs="Arial"/>
          <w:sz w:val="24"/>
          <w:szCs w:val="24"/>
        </w:rPr>
      </w:pPr>
      <w:r w:rsidRPr="00EA76FB">
        <w:rPr>
          <w:rFonts w:ascii="Arial" w:hAnsi="Arial" w:cs="Arial"/>
          <w:b/>
          <w:sz w:val="24"/>
          <w:szCs w:val="24"/>
        </w:rPr>
        <w:t>§ 4</w:t>
      </w:r>
      <w:r w:rsidR="001707D2" w:rsidRPr="00EA76FB">
        <w:rPr>
          <w:rFonts w:ascii="Arial" w:hAnsi="Arial" w:cs="Arial"/>
          <w:b/>
          <w:sz w:val="24"/>
          <w:szCs w:val="24"/>
        </w:rPr>
        <w:t xml:space="preserve">. </w:t>
      </w:r>
      <w:r w:rsidR="001707D2" w:rsidRPr="00EA76FB">
        <w:rPr>
          <w:rFonts w:ascii="Arial" w:hAnsi="Arial" w:cs="Arial"/>
          <w:sz w:val="24"/>
          <w:szCs w:val="24"/>
        </w:rPr>
        <w:t xml:space="preserve">Uchwała wchodzi w </w:t>
      </w:r>
      <w:r w:rsidR="00E73BCB" w:rsidRPr="00EA76FB">
        <w:rPr>
          <w:rFonts w:ascii="Arial" w:hAnsi="Arial" w:cs="Arial"/>
          <w:sz w:val="24"/>
          <w:szCs w:val="24"/>
        </w:rPr>
        <w:t>życie z dniem podjęcia</w:t>
      </w:r>
      <w:r w:rsidR="00D02FB5" w:rsidRPr="00EA76FB">
        <w:rPr>
          <w:rFonts w:ascii="Arial" w:hAnsi="Arial" w:cs="Arial"/>
          <w:sz w:val="24"/>
          <w:szCs w:val="24"/>
        </w:rPr>
        <w:t>.</w:t>
      </w:r>
    </w:p>
    <w:p w14:paraId="1514FD0C" w14:textId="77777777" w:rsidR="00E71E21" w:rsidRPr="00EA76FB" w:rsidRDefault="00E71E21" w:rsidP="00EA76FB">
      <w:pPr>
        <w:pStyle w:val="Tekstpodstawowy"/>
        <w:spacing w:before="0" w:line="23" w:lineRule="atLeast"/>
        <w:rPr>
          <w:rFonts w:ascii="Arial" w:hAnsi="Arial" w:cs="Arial"/>
          <w:sz w:val="24"/>
          <w:szCs w:val="24"/>
        </w:rPr>
      </w:pPr>
    </w:p>
    <w:p w14:paraId="613C7B7E" w14:textId="77777777" w:rsidR="00E71E21" w:rsidRPr="00EA76FB" w:rsidRDefault="00E71E21" w:rsidP="00EA76FB">
      <w:pPr>
        <w:pStyle w:val="Tekstpodstawowy"/>
        <w:spacing w:before="3" w:line="23" w:lineRule="atLeast"/>
        <w:rPr>
          <w:rFonts w:ascii="Arial" w:hAnsi="Arial" w:cs="Arial"/>
          <w:sz w:val="24"/>
          <w:szCs w:val="24"/>
        </w:rPr>
      </w:pPr>
    </w:p>
    <w:p w14:paraId="685A6B36" w14:textId="77777777" w:rsidR="00E71E21" w:rsidRPr="00EA76FB" w:rsidRDefault="001707D2" w:rsidP="00EA76FB">
      <w:pPr>
        <w:pStyle w:val="Tekstpodstawowy"/>
        <w:spacing w:before="0" w:line="23" w:lineRule="atLeast"/>
        <w:ind w:left="5340" w:right="548" w:hanging="5198"/>
        <w:rPr>
          <w:rFonts w:ascii="Arial" w:hAnsi="Arial" w:cs="Arial"/>
          <w:sz w:val="24"/>
          <w:szCs w:val="24"/>
        </w:rPr>
      </w:pPr>
      <w:r w:rsidRPr="00EA76FB">
        <w:rPr>
          <w:rFonts w:ascii="Arial" w:hAnsi="Arial" w:cs="Arial"/>
          <w:sz w:val="24"/>
          <w:szCs w:val="24"/>
        </w:rPr>
        <w:t>Prze</w:t>
      </w:r>
      <w:r w:rsidR="00DB6BD9" w:rsidRPr="00EA76FB">
        <w:rPr>
          <w:rFonts w:ascii="Arial" w:hAnsi="Arial" w:cs="Arial"/>
          <w:sz w:val="24"/>
          <w:szCs w:val="24"/>
        </w:rPr>
        <w:t>wodniczący Rady Miejskiej w Sulejowie</w:t>
      </w:r>
    </w:p>
    <w:p w14:paraId="438E81C8" w14:textId="77777777" w:rsidR="00EA76FB" w:rsidRPr="00EA76FB" w:rsidRDefault="00EA76FB" w:rsidP="00EA76FB">
      <w:pPr>
        <w:pStyle w:val="Tekstpodstawowy"/>
        <w:spacing w:before="0" w:line="23" w:lineRule="atLeast"/>
        <w:ind w:hanging="5198"/>
        <w:rPr>
          <w:rFonts w:ascii="Arial" w:hAnsi="Arial" w:cs="Arial"/>
          <w:sz w:val="24"/>
          <w:szCs w:val="24"/>
        </w:rPr>
      </w:pPr>
    </w:p>
    <w:p w14:paraId="59057A5D" w14:textId="77777777" w:rsidR="00E71E21" w:rsidRPr="00EA76FB" w:rsidRDefault="00DB6BD9" w:rsidP="00EA76FB">
      <w:pPr>
        <w:pStyle w:val="Nagwek2"/>
        <w:spacing w:line="23" w:lineRule="atLeast"/>
        <w:ind w:left="5341" w:right="548" w:hanging="5198"/>
        <w:jc w:val="left"/>
        <w:rPr>
          <w:rFonts w:ascii="Arial" w:hAnsi="Arial" w:cs="Arial"/>
          <w:sz w:val="24"/>
          <w:szCs w:val="24"/>
        </w:rPr>
        <w:sectPr w:rsidR="00E71E21" w:rsidRPr="00EA76FB">
          <w:type w:val="continuous"/>
          <w:pgSz w:w="11910" w:h="16840"/>
          <w:pgMar w:top="760" w:right="780" w:bottom="280" w:left="920" w:header="708" w:footer="708" w:gutter="0"/>
          <w:cols w:space="708"/>
        </w:sectPr>
      </w:pPr>
      <w:r w:rsidRPr="00EA76FB">
        <w:rPr>
          <w:rFonts w:ascii="Arial" w:hAnsi="Arial" w:cs="Arial"/>
          <w:sz w:val="24"/>
          <w:szCs w:val="24"/>
        </w:rPr>
        <w:t>Bartosz Borkowski</w:t>
      </w:r>
    </w:p>
    <w:p w14:paraId="648A757E" w14:textId="17CF52B3" w:rsidR="00E71E21" w:rsidRPr="00EA76FB" w:rsidRDefault="00DB6BD9" w:rsidP="00EA76FB">
      <w:pPr>
        <w:tabs>
          <w:tab w:val="left" w:pos="4792"/>
          <w:tab w:val="left" w:pos="9165"/>
        </w:tabs>
        <w:spacing w:before="68" w:line="23" w:lineRule="atLeast"/>
        <w:rPr>
          <w:rFonts w:ascii="Arial" w:hAnsi="Arial" w:cs="Arial"/>
          <w:sz w:val="24"/>
          <w:szCs w:val="24"/>
        </w:rPr>
      </w:pPr>
      <w:r w:rsidRPr="00EA76FB">
        <w:rPr>
          <w:rFonts w:ascii="Arial" w:hAnsi="Arial" w:cs="Arial"/>
          <w:sz w:val="24"/>
          <w:szCs w:val="24"/>
        </w:rPr>
        <w:lastRenderedPageBreak/>
        <w:tab/>
      </w:r>
    </w:p>
    <w:p w14:paraId="2ECA5304" w14:textId="77777777" w:rsidR="00E71E21" w:rsidRPr="00EA76FB" w:rsidRDefault="00E71E21" w:rsidP="00EA76FB">
      <w:pPr>
        <w:pStyle w:val="Tekstpodstawowy"/>
        <w:spacing w:before="2" w:line="23" w:lineRule="atLeast"/>
        <w:rPr>
          <w:rFonts w:ascii="Arial" w:hAnsi="Arial" w:cs="Arial"/>
          <w:sz w:val="24"/>
          <w:szCs w:val="24"/>
        </w:rPr>
      </w:pPr>
    </w:p>
    <w:p w14:paraId="22DF9E0A" w14:textId="77777777" w:rsidR="00E71E21" w:rsidRPr="00EA76FB" w:rsidRDefault="00DB6BD9" w:rsidP="00EA76FB">
      <w:pPr>
        <w:pStyle w:val="Tekstpodstawowy"/>
        <w:spacing w:before="91" w:line="23" w:lineRule="atLeast"/>
        <w:ind w:left="142" w:right="1913"/>
        <w:rPr>
          <w:rFonts w:ascii="Arial" w:hAnsi="Arial" w:cs="Arial"/>
          <w:sz w:val="24"/>
          <w:szCs w:val="24"/>
        </w:rPr>
      </w:pPr>
      <w:r w:rsidRPr="00EA76FB">
        <w:rPr>
          <w:rFonts w:ascii="Arial" w:hAnsi="Arial" w:cs="Arial"/>
          <w:sz w:val="24"/>
          <w:szCs w:val="24"/>
        </w:rPr>
        <w:t>Załącznik do uchwały Nr    /    /2020 Rady Miejskiej w Sulejowie</w:t>
      </w:r>
    </w:p>
    <w:p w14:paraId="77BEBA73" w14:textId="3E112D19" w:rsidR="00E71E21" w:rsidRPr="00EA76FB" w:rsidRDefault="00CC1AAF" w:rsidP="00EA76FB">
      <w:pPr>
        <w:pStyle w:val="Tekstpodstawowy"/>
        <w:spacing w:before="0" w:line="23" w:lineRule="atLeast"/>
        <w:ind w:left="142"/>
        <w:rPr>
          <w:rFonts w:ascii="Arial" w:hAnsi="Arial" w:cs="Arial"/>
          <w:sz w:val="24"/>
          <w:szCs w:val="24"/>
        </w:rPr>
      </w:pPr>
      <w:r w:rsidRPr="00EA76FB">
        <w:rPr>
          <w:rFonts w:ascii="Arial" w:hAnsi="Arial" w:cs="Arial"/>
          <w:sz w:val="24"/>
          <w:szCs w:val="24"/>
        </w:rPr>
        <w:t>z dnia</w:t>
      </w:r>
      <w:r w:rsidR="00B02675" w:rsidRPr="00EA76FB">
        <w:rPr>
          <w:rFonts w:ascii="Arial" w:hAnsi="Arial" w:cs="Arial"/>
          <w:sz w:val="24"/>
          <w:szCs w:val="24"/>
        </w:rPr>
        <w:t xml:space="preserve"> grudnia</w:t>
      </w:r>
      <w:r w:rsidR="001707D2" w:rsidRPr="00EA76FB">
        <w:rPr>
          <w:rFonts w:ascii="Arial" w:hAnsi="Arial" w:cs="Arial"/>
          <w:sz w:val="24"/>
          <w:szCs w:val="24"/>
        </w:rPr>
        <w:t xml:space="preserve"> 2020 r.</w:t>
      </w:r>
    </w:p>
    <w:p w14:paraId="6B03BF4B" w14:textId="77777777" w:rsidR="00E71E21" w:rsidRPr="00EA76FB" w:rsidRDefault="00E71E21" w:rsidP="00EA76FB">
      <w:pPr>
        <w:pStyle w:val="Tekstpodstawowy"/>
        <w:spacing w:before="5" w:line="23" w:lineRule="atLeast"/>
        <w:ind w:left="142"/>
        <w:rPr>
          <w:rFonts w:ascii="Arial" w:hAnsi="Arial" w:cs="Arial"/>
          <w:sz w:val="24"/>
          <w:szCs w:val="24"/>
        </w:rPr>
      </w:pPr>
    </w:p>
    <w:p w14:paraId="09CE8148" w14:textId="33FBF31F" w:rsidR="00E71E21" w:rsidRPr="00EA76FB" w:rsidRDefault="001707D2" w:rsidP="00EA76FB">
      <w:pPr>
        <w:pStyle w:val="Nagwek2"/>
        <w:spacing w:line="23" w:lineRule="atLeast"/>
        <w:ind w:right="954"/>
        <w:jc w:val="left"/>
        <w:rPr>
          <w:rFonts w:ascii="Arial" w:hAnsi="Arial" w:cs="Arial"/>
          <w:sz w:val="24"/>
          <w:szCs w:val="24"/>
        </w:rPr>
      </w:pPr>
      <w:r w:rsidRPr="00EA76FB">
        <w:rPr>
          <w:rFonts w:ascii="Arial" w:hAnsi="Arial" w:cs="Arial"/>
          <w:sz w:val="24"/>
          <w:szCs w:val="24"/>
        </w:rPr>
        <w:t xml:space="preserve">Wieloletni gminny program osłonowy w zakresie dożywiania „Posiłek w szkole </w:t>
      </w:r>
      <w:r w:rsidR="00EA76FB">
        <w:rPr>
          <w:rFonts w:ascii="Arial" w:hAnsi="Arial" w:cs="Arial"/>
          <w:sz w:val="24"/>
          <w:szCs w:val="24"/>
        </w:rPr>
        <w:br/>
      </w:r>
      <w:r w:rsidRPr="00EA76FB">
        <w:rPr>
          <w:rFonts w:ascii="Arial" w:hAnsi="Arial" w:cs="Arial"/>
          <w:sz w:val="24"/>
          <w:szCs w:val="24"/>
        </w:rPr>
        <w:t>i w domu” na lata 2020-2023</w:t>
      </w:r>
    </w:p>
    <w:p w14:paraId="52426353" w14:textId="77777777" w:rsidR="00E71E21" w:rsidRPr="00EA76FB" w:rsidRDefault="00E71E21" w:rsidP="00EA76FB">
      <w:pPr>
        <w:pStyle w:val="Tekstpodstawowy"/>
        <w:spacing w:before="0" w:line="23" w:lineRule="atLeast"/>
        <w:rPr>
          <w:rFonts w:ascii="Arial" w:hAnsi="Arial" w:cs="Arial"/>
          <w:b/>
          <w:sz w:val="24"/>
          <w:szCs w:val="24"/>
        </w:rPr>
      </w:pPr>
    </w:p>
    <w:p w14:paraId="57E93B85" w14:textId="77777777" w:rsidR="00E71E21" w:rsidRPr="00EA76FB" w:rsidRDefault="001707D2" w:rsidP="00EA76FB">
      <w:pPr>
        <w:spacing w:before="204" w:line="23" w:lineRule="atLeast"/>
        <w:ind w:left="100"/>
        <w:rPr>
          <w:rFonts w:ascii="Arial" w:hAnsi="Arial" w:cs="Arial"/>
          <w:b/>
          <w:sz w:val="24"/>
          <w:szCs w:val="24"/>
        </w:rPr>
      </w:pPr>
      <w:r w:rsidRPr="00EA76FB">
        <w:rPr>
          <w:rFonts w:ascii="Arial" w:hAnsi="Arial" w:cs="Arial"/>
          <w:b/>
          <w:sz w:val="24"/>
          <w:szCs w:val="24"/>
        </w:rPr>
        <w:t>Podstawa prawna programu</w:t>
      </w:r>
    </w:p>
    <w:p w14:paraId="299D4B63" w14:textId="59625874" w:rsidR="00E71E21" w:rsidRPr="00EA76FB" w:rsidRDefault="001707D2" w:rsidP="00EA76FB">
      <w:pPr>
        <w:pStyle w:val="Tekstpodstawowy"/>
        <w:spacing w:line="23" w:lineRule="atLeast"/>
        <w:ind w:left="100" w:right="237"/>
        <w:rPr>
          <w:rFonts w:ascii="Arial" w:hAnsi="Arial" w:cs="Arial"/>
          <w:sz w:val="24"/>
          <w:szCs w:val="24"/>
        </w:rPr>
      </w:pPr>
      <w:r w:rsidRPr="00EA76FB">
        <w:rPr>
          <w:rFonts w:ascii="Arial" w:hAnsi="Arial" w:cs="Arial"/>
          <w:sz w:val="24"/>
          <w:szCs w:val="24"/>
        </w:rPr>
        <w:t xml:space="preserve">Gminny program osłonowy „Posiłek  w szkole  i w  domu”  na  lata  2020-2023  jest  programem  osłonowym w rozumieniu art. 17 ust. 2 pkt 4 ustawy o pomocy społecznej dotyczącym realizacji zadań własnych gminy     o charakterze        obowiązkowym </w:t>
      </w:r>
      <w:r w:rsidR="00EA76FB">
        <w:rPr>
          <w:rFonts w:ascii="Arial" w:hAnsi="Arial" w:cs="Arial"/>
          <w:sz w:val="24"/>
          <w:szCs w:val="24"/>
        </w:rPr>
        <w:br/>
      </w:r>
      <w:r w:rsidRPr="00EA76FB">
        <w:rPr>
          <w:rFonts w:ascii="Arial" w:hAnsi="Arial" w:cs="Arial"/>
          <w:sz w:val="24"/>
          <w:szCs w:val="24"/>
        </w:rPr>
        <w:t>w</w:t>
      </w:r>
      <w:r w:rsidR="00EA76FB">
        <w:rPr>
          <w:rFonts w:ascii="Arial" w:hAnsi="Arial" w:cs="Arial"/>
          <w:sz w:val="24"/>
          <w:szCs w:val="24"/>
        </w:rPr>
        <w:t xml:space="preserve"> </w:t>
      </w:r>
      <w:r w:rsidRPr="00EA76FB">
        <w:rPr>
          <w:rFonts w:ascii="Arial" w:hAnsi="Arial" w:cs="Arial"/>
          <w:sz w:val="24"/>
          <w:szCs w:val="24"/>
        </w:rPr>
        <w:t>zakresie        pomocy         społecznej,  o których         mowa      w art. 17 ust. 1 pkt 3 o pkt</w:t>
      </w:r>
      <w:r w:rsidR="00EA76FB">
        <w:rPr>
          <w:rFonts w:ascii="Arial" w:hAnsi="Arial" w:cs="Arial"/>
          <w:sz w:val="24"/>
          <w:szCs w:val="24"/>
        </w:rPr>
        <w:t xml:space="preserve"> </w:t>
      </w:r>
      <w:r w:rsidRPr="00EA76FB">
        <w:rPr>
          <w:rFonts w:ascii="Arial" w:hAnsi="Arial" w:cs="Arial"/>
          <w:sz w:val="24"/>
          <w:szCs w:val="24"/>
        </w:rPr>
        <w:t>14 ustawy o pomocy</w:t>
      </w:r>
      <w:r w:rsidRPr="00EA76FB">
        <w:rPr>
          <w:rFonts w:ascii="Arial" w:hAnsi="Arial" w:cs="Arial"/>
          <w:spacing w:val="-3"/>
          <w:sz w:val="24"/>
          <w:szCs w:val="24"/>
        </w:rPr>
        <w:t xml:space="preserve"> </w:t>
      </w:r>
      <w:r w:rsidRPr="00EA76FB">
        <w:rPr>
          <w:rFonts w:ascii="Arial" w:hAnsi="Arial" w:cs="Arial"/>
          <w:sz w:val="24"/>
          <w:szCs w:val="24"/>
        </w:rPr>
        <w:t>społecznej.</w:t>
      </w:r>
    </w:p>
    <w:p w14:paraId="1261E84A" w14:textId="7CF95DCB" w:rsidR="00E71E21" w:rsidRPr="00EA76FB" w:rsidRDefault="001707D2" w:rsidP="00EA76FB">
      <w:pPr>
        <w:pStyle w:val="Tekstpodstawowy"/>
        <w:spacing w:line="23" w:lineRule="atLeast"/>
        <w:ind w:left="100" w:right="237"/>
        <w:rPr>
          <w:rFonts w:ascii="Arial" w:hAnsi="Arial" w:cs="Arial"/>
          <w:sz w:val="24"/>
          <w:szCs w:val="24"/>
        </w:rPr>
      </w:pPr>
      <w:r w:rsidRPr="00EA76FB">
        <w:rPr>
          <w:rFonts w:ascii="Arial" w:hAnsi="Arial" w:cs="Arial"/>
          <w:sz w:val="24"/>
          <w:szCs w:val="24"/>
        </w:rPr>
        <w:t>Program jest utworzony i przyj</w:t>
      </w:r>
      <w:r w:rsidR="00DB6BD9" w:rsidRPr="00EA76FB">
        <w:rPr>
          <w:rFonts w:ascii="Arial" w:hAnsi="Arial" w:cs="Arial"/>
          <w:sz w:val="24"/>
          <w:szCs w:val="24"/>
        </w:rPr>
        <w:t xml:space="preserve">ęty przez Radę Miejską w Sulejowie </w:t>
      </w:r>
      <w:r w:rsidRPr="00EA76FB">
        <w:rPr>
          <w:rFonts w:ascii="Arial" w:hAnsi="Arial" w:cs="Arial"/>
          <w:sz w:val="24"/>
          <w:szCs w:val="24"/>
        </w:rPr>
        <w:t xml:space="preserve">w związku z ustanowieniem przez Radę Ministrów wieloletniego rządowego programu „Posiłek w szkole </w:t>
      </w:r>
      <w:r w:rsidR="00EA76FB">
        <w:rPr>
          <w:rFonts w:ascii="Arial" w:hAnsi="Arial" w:cs="Arial"/>
          <w:sz w:val="24"/>
          <w:szCs w:val="24"/>
        </w:rPr>
        <w:br/>
      </w:r>
      <w:r w:rsidRPr="00EA76FB">
        <w:rPr>
          <w:rFonts w:ascii="Arial" w:hAnsi="Arial" w:cs="Arial"/>
          <w:sz w:val="24"/>
          <w:szCs w:val="24"/>
        </w:rPr>
        <w:t>i w domu” na lata 2019-2023 ( M.P. z 2018 r., poz. 1007).</w:t>
      </w:r>
    </w:p>
    <w:p w14:paraId="511911C2" w14:textId="77777777" w:rsidR="00E71E21" w:rsidRPr="00EA76FB" w:rsidRDefault="001707D2" w:rsidP="00EA76FB">
      <w:pPr>
        <w:pStyle w:val="Tekstpodstawowy"/>
        <w:spacing w:line="23" w:lineRule="atLeast"/>
        <w:ind w:left="100" w:right="239"/>
        <w:rPr>
          <w:rFonts w:ascii="Arial" w:hAnsi="Arial" w:cs="Arial"/>
          <w:sz w:val="24"/>
          <w:szCs w:val="24"/>
        </w:rPr>
      </w:pPr>
      <w:r w:rsidRPr="00EA76FB">
        <w:rPr>
          <w:rFonts w:ascii="Arial" w:hAnsi="Arial" w:cs="Arial"/>
          <w:sz w:val="24"/>
          <w:szCs w:val="24"/>
        </w:rPr>
        <w:t>Program będzie realizowany w latach 2020-2023 i obejmie swoim zasięgi</w:t>
      </w:r>
      <w:r w:rsidR="00DB6BD9" w:rsidRPr="00EA76FB">
        <w:rPr>
          <w:rFonts w:ascii="Arial" w:hAnsi="Arial" w:cs="Arial"/>
          <w:sz w:val="24"/>
          <w:szCs w:val="24"/>
        </w:rPr>
        <w:t>em mieszkańców Gminy  Sulejów</w:t>
      </w:r>
      <w:r w:rsidRPr="00EA76FB">
        <w:rPr>
          <w:rFonts w:ascii="Arial" w:hAnsi="Arial" w:cs="Arial"/>
          <w:sz w:val="24"/>
          <w:szCs w:val="24"/>
        </w:rPr>
        <w:t>.</w:t>
      </w:r>
    </w:p>
    <w:p w14:paraId="49CB2621" w14:textId="77777777" w:rsidR="00E71E21" w:rsidRPr="00EA76FB" w:rsidRDefault="001707D2" w:rsidP="00EA76FB">
      <w:pPr>
        <w:pStyle w:val="Nagwek2"/>
        <w:spacing w:before="120" w:line="23" w:lineRule="atLeast"/>
        <w:jc w:val="left"/>
        <w:rPr>
          <w:rFonts w:ascii="Arial" w:hAnsi="Arial" w:cs="Arial"/>
          <w:sz w:val="24"/>
          <w:szCs w:val="24"/>
        </w:rPr>
      </w:pPr>
      <w:r w:rsidRPr="00EA76FB">
        <w:rPr>
          <w:rFonts w:ascii="Arial" w:hAnsi="Arial" w:cs="Arial"/>
          <w:sz w:val="24"/>
          <w:szCs w:val="24"/>
        </w:rPr>
        <w:t>Cel programu</w:t>
      </w:r>
    </w:p>
    <w:p w14:paraId="118293FC" w14:textId="059038B3" w:rsidR="00E71E21" w:rsidRPr="00EA76FB" w:rsidRDefault="001707D2" w:rsidP="00EA76FB">
      <w:pPr>
        <w:pStyle w:val="Tekstpodstawowy"/>
        <w:spacing w:line="23" w:lineRule="atLeast"/>
        <w:ind w:left="100" w:right="237"/>
        <w:rPr>
          <w:rFonts w:ascii="Arial" w:hAnsi="Arial" w:cs="Arial"/>
          <w:sz w:val="24"/>
          <w:szCs w:val="24"/>
        </w:rPr>
      </w:pPr>
      <w:r w:rsidRPr="00EA76FB">
        <w:rPr>
          <w:rFonts w:ascii="Arial" w:hAnsi="Arial" w:cs="Arial"/>
          <w:sz w:val="24"/>
          <w:szCs w:val="24"/>
        </w:rPr>
        <w:t xml:space="preserve">Celem programu jest ograniczenie zjawiska niedożywienia dzieci i młodzieży z rodzin. </w:t>
      </w:r>
      <w:r w:rsidR="00EA76FB">
        <w:rPr>
          <w:rFonts w:ascii="Arial" w:hAnsi="Arial" w:cs="Arial"/>
          <w:sz w:val="24"/>
          <w:szCs w:val="24"/>
        </w:rPr>
        <w:br/>
      </w:r>
      <w:r w:rsidRPr="00EA76FB">
        <w:rPr>
          <w:rFonts w:ascii="Arial" w:hAnsi="Arial" w:cs="Arial"/>
          <w:sz w:val="24"/>
          <w:szCs w:val="24"/>
        </w:rPr>
        <w:t>O niskich dochodach lub znajdujących się w trudnej</w:t>
      </w:r>
      <w:r w:rsidRPr="00EA76FB">
        <w:rPr>
          <w:rFonts w:ascii="Arial" w:hAnsi="Arial" w:cs="Arial"/>
          <w:spacing w:val="-3"/>
          <w:sz w:val="24"/>
          <w:szCs w:val="24"/>
        </w:rPr>
        <w:t xml:space="preserve"> </w:t>
      </w:r>
      <w:r w:rsidRPr="00EA76FB">
        <w:rPr>
          <w:rFonts w:ascii="Arial" w:hAnsi="Arial" w:cs="Arial"/>
          <w:sz w:val="24"/>
          <w:szCs w:val="24"/>
        </w:rPr>
        <w:t>sytuacji.</w:t>
      </w:r>
    </w:p>
    <w:p w14:paraId="5973F5C6" w14:textId="77777777" w:rsidR="00E71E21" w:rsidRPr="00EA76FB" w:rsidRDefault="001707D2" w:rsidP="00EA76FB">
      <w:pPr>
        <w:pStyle w:val="Tekstpodstawowy"/>
        <w:spacing w:line="23" w:lineRule="atLeast"/>
        <w:ind w:left="100"/>
        <w:rPr>
          <w:rFonts w:ascii="Arial" w:hAnsi="Arial" w:cs="Arial"/>
          <w:sz w:val="24"/>
          <w:szCs w:val="24"/>
        </w:rPr>
      </w:pPr>
      <w:r w:rsidRPr="00EA76FB">
        <w:rPr>
          <w:rFonts w:ascii="Arial" w:hAnsi="Arial" w:cs="Arial"/>
          <w:sz w:val="24"/>
          <w:szCs w:val="24"/>
        </w:rPr>
        <w:t>Program jest elementem polityki społecznej gminy w zakresie:</w:t>
      </w:r>
    </w:p>
    <w:p w14:paraId="691ECAA5" w14:textId="77777777" w:rsidR="00EA76FB" w:rsidRDefault="001707D2" w:rsidP="00EA76FB">
      <w:pPr>
        <w:pStyle w:val="Akapitzlist"/>
        <w:numPr>
          <w:ilvl w:val="0"/>
          <w:numId w:val="2"/>
        </w:numPr>
        <w:tabs>
          <w:tab w:val="left" w:pos="343"/>
        </w:tabs>
        <w:spacing w:line="23" w:lineRule="atLeast"/>
        <w:rPr>
          <w:rFonts w:ascii="Arial" w:hAnsi="Arial" w:cs="Arial"/>
          <w:sz w:val="24"/>
          <w:szCs w:val="24"/>
        </w:rPr>
      </w:pPr>
      <w:r w:rsidRPr="00EA76FB">
        <w:rPr>
          <w:rFonts w:ascii="Arial" w:hAnsi="Arial" w:cs="Arial"/>
          <w:sz w:val="24"/>
          <w:szCs w:val="24"/>
        </w:rPr>
        <w:t>poprawy poziomu życia rodzin o niskich</w:t>
      </w:r>
      <w:r w:rsidRPr="00EA76FB">
        <w:rPr>
          <w:rFonts w:ascii="Arial" w:hAnsi="Arial" w:cs="Arial"/>
          <w:spacing w:val="-1"/>
          <w:sz w:val="24"/>
          <w:szCs w:val="24"/>
        </w:rPr>
        <w:t xml:space="preserve"> </w:t>
      </w:r>
      <w:r w:rsidRPr="00EA76FB">
        <w:rPr>
          <w:rFonts w:ascii="Arial" w:hAnsi="Arial" w:cs="Arial"/>
          <w:sz w:val="24"/>
          <w:szCs w:val="24"/>
        </w:rPr>
        <w:t>dochodach;</w:t>
      </w:r>
    </w:p>
    <w:p w14:paraId="056ED31D" w14:textId="77777777" w:rsidR="00EA76FB" w:rsidRDefault="001707D2" w:rsidP="00EA76FB">
      <w:pPr>
        <w:pStyle w:val="Akapitzlist"/>
        <w:numPr>
          <w:ilvl w:val="0"/>
          <w:numId w:val="2"/>
        </w:numPr>
        <w:tabs>
          <w:tab w:val="left" w:pos="343"/>
        </w:tabs>
        <w:spacing w:line="23" w:lineRule="atLeast"/>
        <w:rPr>
          <w:rFonts w:ascii="Arial" w:hAnsi="Arial" w:cs="Arial"/>
          <w:sz w:val="24"/>
          <w:szCs w:val="24"/>
        </w:rPr>
      </w:pPr>
      <w:r w:rsidRPr="00EA76FB">
        <w:rPr>
          <w:rFonts w:ascii="Arial" w:hAnsi="Arial" w:cs="Arial"/>
          <w:sz w:val="24"/>
          <w:szCs w:val="24"/>
        </w:rPr>
        <w:t>poprawy stanu zdrowia dzieci i</w:t>
      </w:r>
      <w:r w:rsidRPr="00EA76FB">
        <w:rPr>
          <w:rFonts w:ascii="Arial" w:hAnsi="Arial" w:cs="Arial"/>
          <w:spacing w:val="-2"/>
          <w:sz w:val="24"/>
          <w:szCs w:val="24"/>
        </w:rPr>
        <w:t xml:space="preserve"> </w:t>
      </w:r>
      <w:r w:rsidRPr="00EA76FB">
        <w:rPr>
          <w:rFonts w:ascii="Arial" w:hAnsi="Arial" w:cs="Arial"/>
          <w:sz w:val="24"/>
          <w:szCs w:val="24"/>
        </w:rPr>
        <w:t>młodzieży;</w:t>
      </w:r>
    </w:p>
    <w:p w14:paraId="775691FE" w14:textId="259CA4E6" w:rsidR="00E71E21" w:rsidRPr="00EA76FB" w:rsidRDefault="001707D2" w:rsidP="00EA76FB">
      <w:pPr>
        <w:pStyle w:val="Akapitzlist"/>
        <w:numPr>
          <w:ilvl w:val="0"/>
          <w:numId w:val="2"/>
        </w:numPr>
        <w:tabs>
          <w:tab w:val="left" w:pos="343"/>
        </w:tabs>
        <w:spacing w:line="23" w:lineRule="atLeast"/>
        <w:rPr>
          <w:rFonts w:ascii="Arial" w:hAnsi="Arial" w:cs="Arial"/>
          <w:sz w:val="24"/>
          <w:szCs w:val="24"/>
        </w:rPr>
      </w:pPr>
      <w:r w:rsidRPr="00EA76FB">
        <w:rPr>
          <w:rFonts w:ascii="Arial" w:hAnsi="Arial" w:cs="Arial"/>
          <w:sz w:val="24"/>
          <w:szCs w:val="24"/>
        </w:rPr>
        <w:t>kształtowania właściwych nawyków</w:t>
      </w:r>
      <w:r w:rsidRPr="00EA76FB">
        <w:rPr>
          <w:rFonts w:ascii="Arial" w:hAnsi="Arial" w:cs="Arial"/>
          <w:spacing w:val="-2"/>
          <w:sz w:val="24"/>
          <w:szCs w:val="24"/>
        </w:rPr>
        <w:t xml:space="preserve"> </w:t>
      </w:r>
      <w:r w:rsidRPr="00EA76FB">
        <w:rPr>
          <w:rFonts w:ascii="Arial" w:hAnsi="Arial" w:cs="Arial"/>
          <w:sz w:val="24"/>
          <w:szCs w:val="24"/>
        </w:rPr>
        <w:t>żywieniowych.</w:t>
      </w:r>
    </w:p>
    <w:p w14:paraId="4F2BABA4" w14:textId="77777777" w:rsidR="00E71E21" w:rsidRPr="00EA76FB" w:rsidRDefault="001707D2" w:rsidP="00EA76FB">
      <w:pPr>
        <w:pStyle w:val="Nagwek2"/>
        <w:spacing w:before="120" w:line="23" w:lineRule="atLeast"/>
        <w:ind w:left="142"/>
        <w:jc w:val="left"/>
        <w:rPr>
          <w:rFonts w:ascii="Arial" w:hAnsi="Arial" w:cs="Arial"/>
          <w:sz w:val="24"/>
          <w:szCs w:val="24"/>
        </w:rPr>
      </w:pPr>
      <w:r w:rsidRPr="00EA76FB">
        <w:rPr>
          <w:rFonts w:ascii="Arial" w:hAnsi="Arial" w:cs="Arial"/>
          <w:sz w:val="24"/>
          <w:szCs w:val="24"/>
        </w:rPr>
        <w:t>Podmioty realizujące program</w:t>
      </w:r>
    </w:p>
    <w:p w14:paraId="5964A1D8" w14:textId="08DBD990" w:rsidR="00E71E21" w:rsidRPr="00EA76FB" w:rsidRDefault="00DB6BD9" w:rsidP="00EA76FB">
      <w:pPr>
        <w:pStyle w:val="Tekstpodstawowy"/>
        <w:spacing w:line="23" w:lineRule="atLeast"/>
        <w:ind w:left="142" w:right="238"/>
        <w:rPr>
          <w:rFonts w:ascii="Arial" w:hAnsi="Arial" w:cs="Arial"/>
          <w:sz w:val="24"/>
          <w:szCs w:val="24"/>
        </w:rPr>
      </w:pPr>
      <w:r w:rsidRPr="00EA76FB">
        <w:rPr>
          <w:rFonts w:ascii="Arial" w:hAnsi="Arial" w:cs="Arial"/>
          <w:sz w:val="24"/>
          <w:szCs w:val="24"/>
        </w:rPr>
        <w:t>Program realizuje Miejski Ośrodek Pomocy Społecznej w Sulejowie</w:t>
      </w:r>
      <w:r w:rsidR="001707D2" w:rsidRPr="00EA76FB">
        <w:rPr>
          <w:rFonts w:ascii="Arial" w:hAnsi="Arial" w:cs="Arial"/>
          <w:sz w:val="24"/>
          <w:szCs w:val="24"/>
        </w:rPr>
        <w:t xml:space="preserve"> jako samorządowa jednostka pomocy społecznej we współpracy ze szkołami lub przedszkolami pro</w:t>
      </w:r>
      <w:r w:rsidRPr="00EA76FB">
        <w:rPr>
          <w:rFonts w:ascii="Arial" w:hAnsi="Arial" w:cs="Arial"/>
          <w:sz w:val="24"/>
          <w:szCs w:val="24"/>
        </w:rPr>
        <w:t>wadzonymi przez Gminę Sulejów</w:t>
      </w:r>
      <w:r w:rsidR="001707D2" w:rsidRPr="00EA76FB">
        <w:rPr>
          <w:rFonts w:ascii="Arial" w:hAnsi="Arial" w:cs="Arial"/>
          <w:sz w:val="24"/>
          <w:szCs w:val="24"/>
        </w:rPr>
        <w:t xml:space="preserve"> i inne samorządy gminne albo podmiotami prowadzącymi szkoły lub przedszkola niepubliczne do których uczęszczają dzieci </w:t>
      </w:r>
      <w:r w:rsidR="00EA76FB">
        <w:rPr>
          <w:rFonts w:ascii="Arial" w:hAnsi="Arial" w:cs="Arial"/>
          <w:sz w:val="24"/>
          <w:szCs w:val="24"/>
        </w:rPr>
        <w:br/>
      </w:r>
      <w:r w:rsidR="001707D2" w:rsidRPr="00EA76FB">
        <w:rPr>
          <w:rFonts w:ascii="Arial" w:hAnsi="Arial" w:cs="Arial"/>
          <w:sz w:val="24"/>
          <w:szCs w:val="24"/>
        </w:rPr>
        <w:t>i mł</w:t>
      </w:r>
      <w:r w:rsidRPr="00EA76FB">
        <w:rPr>
          <w:rFonts w:ascii="Arial" w:hAnsi="Arial" w:cs="Arial"/>
          <w:sz w:val="24"/>
          <w:szCs w:val="24"/>
        </w:rPr>
        <w:t>odzież z terenu Gminy Sulejów</w:t>
      </w:r>
      <w:r w:rsidR="001707D2" w:rsidRPr="00EA76FB">
        <w:rPr>
          <w:rFonts w:ascii="Arial" w:hAnsi="Arial" w:cs="Arial"/>
          <w:sz w:val="24"/>
          <w:szCs w:val="24"/>
        </w:rPr>
        <w:t>.</w:t>
      </w:r>
    </w:p>
    <w:p w14:paraId="04A1D18F" w14:textId="77777777" w:rsidR="00E71E21" w:rsidRPr="00EA76FB" w:rsidRDefault="001707D2" w:rsidP="00EA76FB">
      <w:pPr>
        <w:pStyle w:val="Tekstpodstawowy"/>
        <w:spacing w:line="23" w:lineRule="atLeast"/>
        <w:ind w:left="142"/>
        <w:rPr>
          <w:rFonts w:ascii="Arial" w:hAnsi="Arial" w:cs="Arial"/>
          <w:sz w:val="24"/>
          <w:szCs w:val="24"/>
        </w:rPr>
      </w:pPr>
      <w:r w:rsidRPr="00EA76FB">
        <w:rPr>
          <w:rFonts w:ascii="Arial" w:hAnsi="Arial" w:cs="Arial"/>
          <w:sz w:val="24"/>
          <w:szCs w:val="24"/>
        </w:rPr>
        <w:t>Ko</w:t>
      </w:r>
      <w:r w:rsidR="00DB6BD9" w:rsidRPr="00EA76FB">
        <w:rPr>
          <w:rFonts w:ascii="Arial" w:hAnsi="Arial" w:cs="Arial"/>
          <w:sz w:val="24"/>
          <w:szCs w:val="24"/>
        </w:rPr>
        <w:t>ordynatorem programu jest Miejski</w:t>
      </w:r>
      <w:r w:rsidRPr="00EA76FB">
        <w:rPr>
          <w:rFonts w:ascii="Arial" w:hAnsi="Arial" w:cs="Arial"/>
          <w:sz w:val="24"/>
          <w:szCs w:val="24"/>
        </w:rPr>
        <w:t xml:space="preserve"> Ośrodek pomo</w:t>
      </w:r>
      <w:r w:rsidR="00DB6BD9" w:rsidRPr="00EA76FB">
        <w:rPr>
          <w:rFonts w:ascii="Arial" w:hAnsi="Arial" w:cs="Arial"/>
          <w:sz w:val="24"/>
          <w:szCs w:val="24"/>
        </w:rPr>
        <w:t>cy Społecznej w Sulejowie</w:t>
      </w:r>
      <w:r w:rsidRPr="00EA76FB">
        <w:rPr>
          <w:rFonts w:ascii="Arial" w:hAnsi="Arial" w:cs="Arial"/>
          <w:sz w:val="24"/>
          <w:szCs w:val="24"/>
        </w:rPr>
        <w:t>.</w:t>
      </w:r>
    </w:p>
    <w:p w14:paraId="4EF1189D" w14:textId="77777777" w:rsidR="00E71E21" w:rsidRPr="00EA76FB" w:rsidRDefault="001707D2" w:rsidP="00EA76FB">
      <w:pPr>
        <w:pStyle w:val="Nagwek2"/>
        <w:spacing w:before="120" w:line="23" w:lineRule="atLeast"/>
        <w:ind w:left="142"/>
        <w:jc w:val="left"/>
        <w:rPr>
          <w:rFonts w:ascii="Arial" w:hAnsi="Arial" w:cs="Arial"/>
          <w:sz w:val="24"/>
          <w:szCs w:val="24"/>
        </w:rPr>
      </w:pPr>
      <w:r w:rsidRPr="00EA76FB">
        <w:rPr>
          <w:rFonts w:ascii="Arial" w:hAnsi="Arial" w:cs="Arial"/>
          <w:sz w:val="24"/>
          <w:szCs w:val="24"/>
        </w:rPr>
        <w:t>Zakres podmiotowy i przedmiotowy programu</w:t>
      </w:r>
    </w:p>
    <w:p w14:paraId="124A2BAF" w14:textId="77777777" w:rsidR="00E71E21" w:rsidRPr="00EA76FB" w:rsidRDefault="001707D2" w:rsidP="00EA76FB">
      <w:pPr>
        <w:pStyle w:val="Tekstpodstawowy"/>
        <w:spacing w:line="23" w:lineRule="atLeast"/>
        <w:ind w:left="142" w:right="239"/>
        <w:rPr>
          <w:rFonts w:ascii="Arial" w:hAnsi="Arial" w:cs="Arial"/>
          <w:sz w:val="24"/>
          <w:szCs w:val="24"/>
        </w:rPr>
      </w:pPr>
      <w:r w:rsidRPr="00EA76FB">
        <w:rPr>
          <w:rFonts w:ascii="Arial" w:hAnsi="Arial" w:cs="Arial"/>
          <w:sz w:val="24"/>
          <w:szCs w:val="24"/>
        </w:rPr>
        <w:t>Program osłonowy skierowany jest do dzieci i młodzieży będących uczniami szkół podstawowych, ponadp</w:t>
      </w:r>
      <w:r w:rsidR="00DB6BD9" w:rsidRPr="00EA76FB">
        <w:rPr>
          <w:rFonts w:ascii="Arial" w:hAnsi="Arial" w:cs="Arial"/>
          <w:sz w:val="24"/>
          <w:szCs w:val="24"/>
        </w:rPr>
        <w:t>odstawowych i</w:t>
      </w:r>
      <w:r w:rsidRPr="00EA76FB">
        <w:rPr>
          <w:rFonts w:ascii="Arial" w:hAnsi="Arial" w:cs="Arial"/>
          <w:sz w:val="24"/>
          <w:szCs w:val="24"/>
        </w:rPr>
        <w:t xml:space="preserve"> oraz dzieci w żłobkach i przedszkolach będących mieszk</w:t>
      </w:r>
      <w:r w:rsidR="00DB6BD9" w:rsidRPr="00EA76FB">
        <w:rPr>
          <w:rFonts w:ascii="Arial" w:hAnsi="Arial" w:cs="Arial"/>
          <w:sz w:val="24"/>
          <w:szCs w:val="24"/>
        </w:rPr>
        <w:t>ańcami Gminy Sulejów</w:t>
      </w:r>
      <w:r w:rsidRPr="00EA76FB">
        <w:rPr>
          <w:rFonts w:ascii="Arial" w:hAnsi="Arial" w:cs="Arial"/>
          <w:sz w:val="24"/>
          <w:szCs w:val="24"/>
        </w:rPr>
        <w:t>.</w:t>
      </w:r>
    </w:p>
    <w:p w14:paraId="427A9A96" w14:textId="75361511" w:rsidR="00E71E21" w:rsidRPr="00EA76FB" w:rsidRDefault="001707D2" w:rsidP="00EA76FB">
      <w:pPr>
        <w:pStyle w:val="Tekstpodstawowy"/>
        <w:spacing w:line="23" w:lineRule="atLeast"/>
        <w:ind w:left="142" w:right="239"/>
        <w:rPr>
          <w:rFonts w:ascii="Arial" w:hAnsi="Arial" w:cs="Arial"/>
          <w:sz w:val="24"/>
          <w:szCs w:val="24"/>
        </w:rPr>
      </w:pPr>
      <w:r w:rsidRPr="00EA76FB">
        <w:rPr>
          <w:rFonts w:ascii="Arial" w:hAnsi="Arial" w:cs="Arial"/>
          <w:sz w:val="24"/>
          <w:szCs w:val="24"/>
        </w:rPr>
        <w:t xml:space="preserve">W szczególnie uzasadnionych przypadkach, w których dyrektor szkoły lub przedszkola stwierdzi potrzebę udzielenia pomocy w formie posiłku, a dziecko lub uczeń wyraża chęć zjedzenia posiłku, dyrektor szkoły lub przedszkola informuje ośrodek pomocy społecznej </w:t>
      </w:r>
      <w:r w:rsidR="00EA76FB">
        <w:rPr>
          <w:rFonts w:ascii="Arial" w:hAnsi="Arial" w:cs="Arial"/>
          <w:sz w:val="24"/>
          <w:szCs w:val="24"/>
        </w:rPr>
        <w:br/>
      </w:r>
      <w:r w:rsidRPr="00EA76FB">
        <w:rPr>
          <w:rFonts w:ascii="Arial" w:hAnsi="Arial" w:cs="Arial"/>
          <w:sz w:val="24"/>
          <w:szCs w:val="24"/>
        </w:rPr>
        <w:t>o potrzebie udzielenia pomocy w formie posiłku.</w:t>
      </w:r>
    </w:p>
    <w:p w14:paraId="7489474D" w14:textId="77777777" w:rsidR="00E71E21" w:rsidRPr="00EA76FB" w:rsidRDefault="001707D2" w:rsidP="00EA76FB">
      <w:pPr>
        <w:pStyle w:val="Tekstpodstawowy"/>
        <w:spacing w:line="23" w:lineRule="atLeast"/>
        <w:ind w:left="142" w:right="238"/>
        <w:rPr>
          <w:rFonts w:ascii="Arial" w:hAnsi="Arial" w:cs="Arial"/>
          <w:sz w:val="24"/>
          <w:szCs w:val="24"/>
        </w:rPr>
      </w:pPr>
      <w:r w:rsidRPr="00EA76FB">
        <w:rPr>
          <w:rFonts w:ascii="Arial" w:hAnsi="Arial" w:cs="Arial"/>
          <w:sz w:val="24"/>
          <w:szCs w:val="24"/>
        </w:rPr>
        <w:t>Przyznanie takiej pomocy odbywa się, bez wydania decyzji administracyjnej przyznającej posiłek oraz bez przeprowadzania rodzinnego wywiadu środowiskowego.</w:t>
      </w:r>
    </w:p>
    <w:p w14:paraId="51815ADE" w14:textId="77777777" w:rsidR="00E71E21" w:rsidRPr="00EA76FB" w:rsidRDefault="001707D2" w:rsidP="00EA76FB">
      <w:pPr>
        <w:pStyle w:val="Tekstpodstawowy"/>
        <w:spacing w:line="23" w:lineRule="atLeast"/>
        <w:ind w:left="142" w:right="238"/>
        <w:rPr>
          <w:rFonts w:ascii="Arial" w:hAnsi="Arial" w:cs="Arial"/>
          <w:sz w:val="24"/>
          <w:szCs w:val="24"/>
        </w:rPr>
      </w:pPr>
      <w:r w:rsidRPr="00EA76FB">
        <w:rPr>
          <w:rFonts w:ascii="Arial" w:hAnsi="Arial" w:cs="Arial"/>
          <w:sz w:val="24"/>
          <w:szCs w:val="24"/>
        </w:rPr>
        <w:t>Liczba dzieci i uczniów, którym ma być udzielona pomoc w w/w sposób, nie może przekroczyć 20 % liczby dzieci i uczniów otrzymujących posiłek w żłobkach, przedszkolach i szkołach w związku z realizacją programu w poprzednim miesiącu kalendarzowym. Gdy sytuacja ta ma miejsce w miesiącu wrześniu bierze się pod uwagę liczbę uczniów dożywianych w miesiącu czerwcu.</w:t>
      </w:r>
    </w:p>
    <w:p w14:paraId="6A87E743" w14:textId="77777777" w:rsidR="00E71E21" w:rsidRPr="00EA76FB" w:rsidRDefault="00E71E21" w:rsidP="00EA76FB">
      <w:pPr>
        <w:spacing w:line="23" w:lineRule="atLeast"/>
        <w:rPr>
          <w:rFonts w:ascii="Arial" w:hAnsi="Arial" w:cs="Arial"/>
          <w:sz w:val="24"/>
          <w:szCs w:val="24"/>
        </w:rPr>
        <w:sectPr w:rsidR="00E71E21" w:rsidRPr="00EA76FB">
          <w:pgSz w:w="11910" w:h="16840"/>
          <w:pgMar w:top="720" w:right="780" w:bottom="280" w:left="920" w:header="708" w:footer="708" w:gutter="0"/>
          <w:cols w:space="708"/>
        </w:sectPr>
      </w:pPr>
    </w:p>
    <w:p w14:paraId="7ABFF5C4" w14:textId="77777777" w:rsidR="00E71E21" w:rsidRPr="00EA76FB" w:rsidRDefault="00E71E21" w:rsidP="00EA76FB">
      <w:pPr>
        <w:pStyle w:val="Tekstpodstawowy"/>
        <w:spacing w:before="0" w:line="23" w:lineRule="atLeast"/>
        <w:rPr>
          <w:rFonts w:ascii="Arial" w:hAnsi="Arial" w:cs="Arial"/>
          <w:sz w:val="24"/>
          <w:szCs w:val="24"/>
        </w:rPr>
      </w:pPr>
    </w:p>
    <w:p w14:paraId="314446C8" w14:textId="77777777" w:rsidR="00E71E21" w:rsidRPr="00EA76FB" w:rsidRDefault="00E71E21" w:rsidP="00EA76FB">
      <w:pPr>
        <w:pStyle w:val="Tekstpodstawowy"/>
        <w:spacing w:before="0" w:line="23" w:lineRule="atLeast"/>
        <w:rPr>
          <w:rFonts w:ascii="Arial" w:hAnsi="Arial" w:cs="Arial"/>
          <w:sz w:val="24"/>
          <w:szCs w:val="24"/>
        </w:rPr>
      </w:pPr>
    </w:p>
    <w:p w14:paraId="235C33C2" w14:textId="77777777" w:rsidR="00E71E21" w:rsidRPr="00EA76FB" w:rsidRDefault="00E71E21" w:rsidP="00EA76FB">
      <w:pPr>
        <w:pStyle w:val="Tekstpodstawowy"/>
        <w:spacing w:before="0"/>
        <w:rPr>
          <w:rFonts w:ascii="Arial" w:hAnsi="Arial" w:cs="Arial"/>
          <w:sz w:val="24"/>
          <w:szCs w:val="24"/>
        </w:rPr>
      </w:pPr>
    </w:p>
    <w:p w14:paraId="233A6FCC" w14:textId="77777777" w:rsidR="00E71E21" w:rsidRPr="00EA76FB" w:rsidRDefault="00E71E21" w:rsidP="00EA76FB">
      <w:pPr>
        <w:pStyle w:val="Tekstpodstawowy"/>
        <w:spacing w:before="0"/>
        <w:rPr>
          <w:rFonts w:ascii="Arial" w:hAnsi="Arial" w:cs="Arial"/>
          <w:sz w:val="24"/>
          <w:szCs w:val="24"/>
        </w:rPr>
      </w:pPr>
    </w:p>
    <w:p w14:paraId="13DFA22E" w14:textId="77777777" w:rsidR="00E71E21" w:rsidRPr="00EA76FB" w:rsidRDefault="00E71E21" w:rsidP="00EA76FB">
      <w:pPr>
        <w:tabs>
          <w:tab w:val="left" w:pos="1297"/>
          <w:tab w:val="left" w:pos="2162"/>
          <w:tab w:val="left" w:pos="3026"/>
          <w:tab w:val="left" w:pos="4322"/>
          <w:tab w:val="left" w:pos="9291"/>
        </w:tabs>
        <w:spacing w:before="101"/>
        <w:rPr>
          <w:rFonts w:ascii="Arial" w:hAnsi="Arial" w:cs="Arial"/>
          <w:sz w:val="24"/>
          <w:szCs w:val="24"/>
        </w:rPr>
      </w:pPr>
    </w:p>
    <w:sectPr w:rsidR="00E71E21" w:rsidRPr="00EA76FB">
      <w:pgSz w:w="12000" w:h="8000" w:orient="landscape"/>
      <w:pgMar w:top="720" w:right="380" w:bottom="280" w:left="3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333337"/>
    <w:multiLevelType w:val="hybridMultilevel"/>
    <w:tmpl w:val="0292147C"/>
    <w:lvl w:ilvl="0" w:tplc="28105B5C">
      <w:numFmt w:val="bullet"/>
      <w:lvlText w:val="-"/>
      <w:lvlJc w:val="left"/>
      <w:pPr>
        <w:ind w:left="342" w:hanging="129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pl-PL" w:eastAsia="pl-PL" w:bidi="pl-PL"/>
      </w:rPr>
    </w:lvl>
    <w:lvl w:ilvl="1" w:tplc="3B826EEE">
      <w:numFmt w:val="bullet"/>
      <w:lvlText w:val="•"/>
      <w:lvlJc w:val="left"/>
      <w:pPr>
        <w:ind w:left="1326" w:hanging="129"/>
      </w:pPr>
      <w:rPr>
        <w:rFonts w:hint="default"/>
        <w:lang w:val="pl-PL" w:eastAsia="pl-PL" w:bidi="pl-PL"/>
      </w:rPr>
    </w:lvl>
    <w:lvl w:ilvl="2" w:tplc="1030424A">
      <w:numFmt w:val="bullet"/>
      <w:lvlText w:val="•"/>
      <w:lvlJc w:val="left"/>
      <w:pPr>
        <w:ind w:left="2313" w:hanging="129"/>
      </w:pPr>
      <w:rPr>
        <w:rFonts w:hint="default"/>
        <w:lang w:val="pl-PL" w:eastAsia="pl-PL" w:bidi="pl-PL"/>
      </w:rPr>
    </w:lvl>
    <w:lvl w:ilvl="3" w:tplc="897CDE92">
      <w:numFmt w:val="bullet"/>
      <w:lvlText w:val="•"/>
      <w:lvlJc w:val="left"/>
      <w:pPr>
        <w:ind w:left="3299" w:hanging="129"/>
      </w:pPr>
      <w:rPr>
        <w:rFonts w:hint="default"/>
        <w:lang w:val="pl-PL" w:eastAsia="pl-PL" w:bidi="pl-PL"/>
      </w:rPr>
    </w:lvl>
    <w:lvl w:ilvl="4" w:tplc="17660D48">
      <w:numFmt w:val="bullet"/>
      <w:lvlText w:val="•"/>
      <w:lvlJc w:val="left"/>
      <w:pPr>
        <w:ind w:left="4286" w:hanging="129"/>
      </w:pPr>
      <w:rPr>
        <w:rFonts w:hint="default"/>
        <w:lang w:val="pl-PL" w:eastAsia="pl-PL" w:bidi="pl-PL"/>
      </w:rPr>
    </w:lvl>
    <w:lvl w:ilvl="5" w:tplc="F5CAF648">
      <w:numFmt w:val="bullet"/>
      <w:lvlText w:val="•"/>
      <w:lvlJc w:val="left"/>
      <w:pPr>
        <w:ind w:left="5273" w:hanging="129"/>
      </w:pPr>
      <w:rPr>
        <w:rFonts w:hint="default"/>
        <w:lang w:val="pl-PL" w:eastAsia="pl-PL" w:bidi="pl-PL"/>
      </w:rPr>
    </w:lvl>
    <w:lvl w:ilvl="6" w:tplc="E3722A14">
      <w:numFmt w:val="bullet"/>
      <w:lvlText w:val="•"/>
      <w:lvlJc w:val="left"/>
      <w:pPr>
        <w:ind w:left="6259" w:hanging="129"/>
      </w:pPr>
      <w:rPr>
        <w:rFonts w:hint="default"/>
        <w:lang w:val="pl-PL" w:eastAsia="pl-PL" w:bidi="pl-PL"/>
      </w:rPr>
    </w:lvl>
    <w:lvl w:ilvl="7" w:tplc="C540B038">
      <w:numFmt w:val="bullet"/>
      <w:lvlText w:val="•"/>
      <w:lvlJc w:val="left"/>
      <w:pPr>
        <w:ind w:left="7246" w:hanging="129"/>
      </w:pPr>
      <w:rPr>
        <w:rFonts w:hint="default"/>
        <w:lang w:val="pl-PL" w:eastAsia="pl-PL" w:bidi="pl-PL"/>
      </w:rPr>
    </w:lvl>
    <w:lvl w:ilvl="8" w:tplc="C9A44A4A">
      <w:numFmt w:val="bullet"/>
      <w:lvlText w:val="•"/>
      <w:lvlJc w:val="left"/>
      <w:pPr>
        <w:ind w:left="8232" w:hanging="129"/>
      </w:pPr>
      <w:rPr>
        <w:rFonts w:hint="default"/>
        <w:lang w:val="pl-PL" w:eastAsia="pl-PL" w:bidi="pl-PL"/>
      </w:rPr>
    </w:lvl>
  </w:abstractNum>
  <w:abstractNum w:abstractNumId="1" w15:restartNumberingAfterBreak="0">
    <w:nsid w:val="5F6B6563"/>
    <w:multiLevelType w:val="hybridMultilevel"/>
    <w:tmpl w:val="BD0871E2"/>
    <w:lvl w:ilvl="0" w:tplc="2EF279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1E21"/>
    <w:rsid w:val="001707D2"/>
    <w:rsid w:val="002A2087"/>
    <w:rsid w:val="003B6C82"/>
    <w:rsid w:val="0047221B"/>
    <w:rsid w:val="0059669A"/>
    <w:rsid w:val="005C6A82"/>
    <w:rsid w:val="006E1868"/>
    <w:rsid w:val="00822728"/>
    <w:rsid w:val="008725E7"/>
    <w:rsid w:val="00916C08"/>
    <w:rsid w:val="00B02675"/>
    <w:rsid w:val="00C5586D"/>
    <w:rsid w:val="00CC1AAF"/>
    <w:rsid w:val="00D02FB5"/>
    <w:rsid w:val="00DB6BD9"/>
    <w:rsid w:val="00E71E21"/>
    <w:rsid w:val="00E73BCB"/>
    <w:rsid w:val="00EA7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FEA65"/>
  <w15:docId w15:val="{8FF835AA-212A-4963-9515-20130E358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206"/>
      <w:ind w:left="3222" w:right="17"/>
      <w:jc w:val="center"/>
      <w:outlineLvl w:val="0"/>
    </w:pPr>
    <w:rPr>
      <w:sz w:val="28"/>
      <w:szCs w:val="28"/>
    </w:rPr>
  </w:style>
  <w:style w:type="paragraph" w:styleId="Nagwek2">
    <w:name w:val="heading 2"/>
    <w:basedOn w:val="Normalny"/>
    <w:uiPriority w:val="1"/>
    <w:qFormat/>
    <w:pPr>
      <w:ind w:left="100"/>
      <w:jc w:val="both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120"/>
    </w:pPr>
  </w:style>
  <w:style w:type="paragraph" w:styleId="Akapitzlist">
    <w:name w:val="List Paragraph"/>
    <w:basedOn w:val="Normalny"/>
    <w:uiPriority w:val="1"/>
    <w:qFormat/>
    <w:pPr>
      <w:spacing w:before="120"/>
      <w:ind w:left="342" w:hanging="130"/>
      <w:jc w:val="both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Uchwala Nr 255/XXII/2020 z dnia 26 marca 2020 r.</vt:lpstr>
    </vt:vector>
  </TitlesOfParts>
  <Company/>
  <LinksUpToDate>false</LinksUpToDate>
  <CharactersWithSpaces>4015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Uchwala Nr 255/XXII/2020 z dnia 26 marca 2020 r.</dc:title>
  <dc:subject>w sprawie ustanowienia programu oslonowego w zakresie dozywiania Posilek w szkole i w domu na lata 2020-2023</dc:subject>
  <dc:creator>Rada Gminy Lesznowola</dc:creator>
  <cp:lastModifiedBy>rada</cp:lastModifiedBy>
  <cp:revision>2</cp:revision>
  <dcterms:created xsi:type="dcterms:W3CDTF">2020-12-30T07:31:00Z</dcterms:created>
  <dcterms:modified xsi:type="dcterms:W3CDTF">2020-12-30T07:31:00Z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2020-05-08T00:00:00Z</vt:filetime>
  </property>
  <property fmtid="{D5CDD505-2E9C-101B-9397-08002B2CF9AE}" pid="3" name="Creator">
    <vt:lpwstr>ABC PRO Sp z o.o. Elektroniczny Dziennik Urzędowy v.4.0.15.9</vt:lpwstr>
  </property>
  <property fmtid="{D5CDD505-2E9C-101B-9397-08002B2CF9AE}" pid="4" name="LastSaved">
    <vt:filetime>2020-09-22T00:00:00Z</vt:filetime>
  </property>
</Properties>
</file>