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D67E" w14:textId="2E37D63C" w:rsidR="005D576D" w:rsidRPr="009D6495" w:rsidRDefault="00AB276E">
      <w:pPr>
        <w:pStyle w:val="NormalnyWeb"/>
        <w:jc w:val="center"/>
        <w:rPr>
          <w:rFonts w:ascii="Arial" w:hAnsi="Arial" w:cs="Arial"/>
        </w:rPr>
      </w:pPr>
      <w:r w:rsidRPr="009D6495">
        <w:rPr>
          <w:rFonts w:ascii="Arial" w:hAnsi="Arial" w:cs="Arial"/>
          <w:b/>
          <w:bCs/>
          <w:sz w:val="36"/>
          <w:szCs w:val="36"/>
        </w:rPr>
        <w:t xml:space="preserve">Protokół nr </w:t>
      </w:r>
      <w:r w:rsidR="00727C9D" w:rsidRPr="009D6495">
        <w:rPr>
          <w:rFonts w:ascii="Arial" w:hAnsi="Arial" w:cs="Arial"/>
          <w:b/>
          <w:bCs/>
          <w:sz w:val="36"/>
          <w:szCs w:val="36"/>
        </w:rPr>
        <w:t>XLVII/2022</w:t>
      </w:r>
    </w:p>
    <w:p w14:paraId="5A748467" w14:textId="77777777" w:rsidR="005D576D" w:rsidRPr="009D6495" w:rsidRDefault="00AB276E">
      <w:pPr>
        <w:pStyle w:val="NormalnyWeb"/>
        <w:rPr>
          <w:rFonts w:ascii="Arial" w:hAnsi="Arial" w:cs="Arial"/>
        </w:rPr>
      </w:pPr>
      <w:r w:rsidRPr="009D6495">
        <w:rPr>
          <w:rFonts w:ascii="Arial" w:hAnsi="Arial" w:cs="Arial"/>
        </w:rPr>
        <w:t xml:space="preserve">XLVII Sesja w dniu 10 czerwca 2022 </w:t>
      </w:r>
      <w:r w:rsidRPr="009D6495">
        <w:rPr>
          <w:rFonts w:ascii="Arial" w:hAnsi="Arial" w:cs="Arial"/>
        </w:rPr>
        <w:br/>
        <w:t>Obrady rozpoczęto 10 czerwca 2022 o godz. 08:00, a zakończono o godz. 08:52 tego samego dnia.</w:t>
      </w:r>
    </w:p>
    <w:p w14:paraId="43083B16" w14:textId="77777777" w:rsidR="005D576D" w:rsidRPr="009D6495" w:rsidRDefault="00AB276E">
      <w:pPr>
        <w:pStyle w:val="NormalnyWeb"/>
        <w:rPr>
          <w:rFonts w:ascii="Arial" w:hAnsi="Arial" w:cs="Arial"/>
        </w:rPr>
      </w:pPr>
      <w:r w:rsidRPr="009D6495">
        <w:rPr>
          <w:rFonts w:ascii="Arial" w:hAnsi="Arial" w:cs="Arial"/>
        </w:rPr>
        <w:t>W posiedzeniu wzięło udział 13 członków.</w:t>
      </w:r>
    </w:p>
    <w:p w14:paraId="2DCF8266" w14:textId="77777777" w:rsidR="005D576D" w:rsidRPr="009D6495" w:rsidRDefault="00AB276E">
      <w:pPr>
        <w:pStyle w:val="NormalnyWeb"/>
        <w:rPr>
          <w:rFonts w:ascii="Arial" w:hAnsi="Arial" w:cs="Arial"/>
        </w:rPr>
      </w:pPr>
      <w:r w:rsidRPr="009D6495">
        <w:rPr>
          <w:rFonts w:ascii="Arial" w:hAnsi="Arial" w:cs="Arial"/>
        </w:rPr>
        <w:t>Obecni:</w:t>
      </w:r>
    </w:p>
    <w:p w14:paraId="0CCA60DE" w14:textId="77777777" w:rsidR="005D576D" w:rsidRPr="009D6495" w:rsidRDefault="00AB276E">
      <w:pPr>
        <w:pStyle w:val="NormalnyWeb"/>
        <w:rPr>
          <w:rFonts w:ascii="Arial" w:hAnsi="Arial" w:cs="Arial"/>
        </w:rPr>
      </w:pPr>
      <w:r w:rsidRPr="009D6495">
        <w:rPr>
          <w:rFonts w:ascii="Arial" w:hAnsi="Arial" w:cs="Arial"/>
        </w:rPr>
        <w:t>1. Bartosz Borkowski</w:t>
      </w:r>
      <w:r w:rsidRPr="009D6495">
        <w:rPr>
          <w:rFonts w:ascii="Arial" w:hAnsi="Arial" w:cs="Arial"/>
        </w:rPr>
        <w:br/>
        <w:t>2. Jacek Ciapała</w:t>
      </w:r>
      <w:r w:rsidRPr="009D6495">
        <w:rPr>
          <w:rFonts w:ascii="Arial" w:hAnsi="Arial" w:cs="Arial"/>
        </w:rPr>
        <w:br/>
        <w:t>3. Władysław Czerwiński</w:t>
      </w:r>
      <w:r w:rsidRPr="009D6495">
        <w:rPr>
          <w:rFonts w:ascii="Arial" w:hAnsi="Arial" w:cs="Arial"/>
        </w:rPr>
        <w:br/>
        <w:t xml:space="preserve">4. Małgorzata </w:t>
      </w:r>
      <w:proofErr w:type="spellStart"/>
      <w:r w:rsidRPr="009D6495">
        <w:rPr>
          <w:rFonts w:ascii="Arial" w:hAnsi="Arial" w:cs="Arial"/>
        </w:rPr>
        <w:t>Domosławska</w:t>
      </w:r>
      <w:proofErr w:type="spellEnd"/>
      <w:r w:rsidRPr="009D6495">
        <w:rPr>
          <w:rFonts w:ascii="Arial" w:hAnsi="Arial" w:cs="Arial"/>
        </w:rPr>
        <w:br/>
        <w:t>5. Rafał Fogiel</w:t>
      </w:r>
      <w:r w:rsidRPr="009D6495">
        <w:rPr>
          <w:rFonts w:ascii="Arial" w:hAnsi="Arial" w:cs="Arial"/>
        </w:rPr>
        <w:br/>
        <w:t xml:space="preserve">6. Michał </w:t>
      </w:r>
      <w:proofErr w:type="spellStart"/>
      <w:r w:rsidRPr="009D6495">
        <w:rPr>
          <w:rFonts w:ascii="Arial" w:hAnsi="Arial" w:cs="Arial"/>
        </w:rPr>
        <w:t>Gaczkowski</w:t>
      </w:r>
      <w:proofErr w:type="spellEnd"/>
      <w:r w:rsidRPr="009D6495">
        <w:rPr>
          <w:rFonts w:ascii="Arial" w:hAnsi="Arial" w:cs="Arial"/>
        </w:rPr>
        <w:br/>
        <w:t xml:space="preserve">7. </w:t>
      </w:r>
      <w:r w:rsidRPr="009D6495">
        <w:rPr>
          <w:rFonts w:ascii="Arial" w:hAnsi="Arial" w:cs="Arial"/>
          <w:strike/>
        </w:rPr>
        <w:t>Marcin Gadomski</w:t>
      </w:r>
      <w:r w:rsidRPr="009D6495">
        <w:rPr>
          <w:rFonts w:ascii="Arial" w:hAnsi="Arial" w:cs="Arial"/>
        </w:rPr>
        <w:br/>
        <w:t xml:space="preserve">8. Rafał </w:t>
      </w:r>
      <w:proofErr w:type="spellStart"/>
      <w:r w:rsidRPr="009D6495">
        <w:rPr>
          <w:rFonts w:ascii="Arial" w:hAnsi="Arial" w:cs="Arial"/>
        </w:rPr>
        <w:t>Kulbat</w:t>
      </w:r>
      <w:proofErr w:type="spellEnd"/>
      <w:r w:rsidRPr="009D6495">
        <w:rPr>
          <w:rFonts w:ascii="Arial" w:hAnsi="Arial" w:cs="Arial"/>
        </w:rPr>
        <w:br/>
        <w:t>9. Grażyna Michalska</w:t>
      </w:r>
      <w:r w:rsidRPr="009D6495">
        <w:rPr>
          <w:rFonts w:ascii="Arial" w:hAnsi="Arial" w:cs="Arial"/>
        </w:rPr>
        <w:br/>
        <w:t>10. Jan Ratajczyk</w:t>
      </w:r>
      <w:r w:rsidRPr="009D6495">
        <w:rPr>
          <w:rFonts w:ascii="Arial" w:hAnsi="Arial" w:cs="Arial"/>
        </w:rPr>
        <w:br/>
        <w:t xml:space="preserve">11. Jarosław </w:t>
      </w:r>
      <w:proofErr w:type="spellStart"/>
      <w:r w:rsidRPr="009D6495">
        <w:rPr>
          <w:rFonts w:ascii="Arial" w:hAnsi="Arial" w:cs="Arial"/>
        </w:rPr>
        <w:t>Sarlej</w:t>
      </w:r>
      <w:proofErr w:type="spellEnd"/>
      <w:r w:rsidRPr="009D6495">
        <w:rPr>
          <w:rFonts w:ascii="Arial" w:hAnsi="Arial" w:cs="Arial"/>
        </w:rPr>
        <w:br/>
        <w:t xml:space="preserve">12. </w:t>
      </w:r>
      <w:r w:rsidRPr="009D6495">
        <w:rPr>
          <w:rFonts w:ascii="Arial" w:hAnsi="Arial" w:cs="Arial"/>
          <w:strike/>
        </w:rPr>
        <w:t>Adam Stobiecki</w:t>
      </w:r>
      <w:r w:rsidRPr="009D6495">
        <w:rPr>
          <w:rFonts w:ascii="Arial" w:hAnsi="Arial" w:cs="Arial"/>
        </w:rPr>
        <w:br/>
        <w:t>13. Mariusz Szczęsny</w:t>
      </w:r>
      <w:r w:rsidRPr="009D6495">
        <w:rPr>
          <w:rFonts w:ascii="Arial" w:hAnsi="Arial" w:cs="Arial"/>
        </w:rPr>
        <w:br/>
        <w:t>14. Mirosław Włóka</w:t>
      </w:r>
      <w:r w:rsidRPr="009D6495">
        <w:rPr>
          <w:rFonts w:ascii="Arial" w:hAnsi="Arial" w:cs="Arial"/>
        </w:rPr>
        <w:br/>
        <w:t>15. Mariusz Zielonka</w:t>
      </w:r>
    </w:p>
    <w:p w14:paraId="4FD87400" w14:textId="089BD5DD" w:rsidR="00653ADB" w:rsidRPr="009D6495" w:rsidRDefault="00AB276E" w:rsidP="00653ADB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t>1. Otwarcie sesji i stwierdzenie quorum.</w:t>
      </w:r>
    </w:p>
    <w:p w14:paraId="0CBDAFBF" w14:textId="77777777" w:rsidR="00653ADB" w:rsidRPr="009D6495" w:rsidRDefault="00653ADB" w:rsidP="00653ADB">
      <w:pPr>
        <w:pStyle w:val="NormalnyWeb"/>
        <w:rPr>
          <w:rFonts w:ascii="Arial" w:hAnsi="Arial" w:cs="Arial"/>
        </w:rPr>
      </w:pPr>
      <w:r w:rsidRPr="009D6495">
        <w:rPr>
          <w:rFonts w:ascii="Arial" w:eastAsia="Times New Roman" w:hAnsi="Arial" w:cs="Arial"/>
        </w:rPr>
        <w:t xml:space="preserve">Otwarcia sesji Rady Miejskiej w Sulejowie dokonał Przewodniczący Rady Miejskiej </w:t>
      </w:r>
      <w:r w:rsidRPr="009D6495">
        <w:rPr>
          <w:rFonts w:ascii="Arial" w:eastAsia="Times New Roman" w:hAnsi="Arial" w:cs="Arial"/>
        </w:rPr>
        <w:br/>
        <w:t>w Sulejowie Pan Bartosz Borkowski.</w:t>
      </w:r>
    </w:p>
    <w:p w14:paraId="640BECD4" w14:textId="3AC92027" w:rsidR="00653ADB" w:rsidRPr="009D6495" w:rsidRDefault="00653ADB" w:rsidP="00653ADB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9D6495">
        <w:rPr>
          <w:rFonts w:ascii="Arial" w:eastAsia="Times New Roman" w:hAnsi="Arial" w:cs="Arial"/>
        </w:rPr>
        <w:t>Powitał przybyłych na sesję radnych Rady Miejskiej w Sulejowie, Burmistrza Sulejowa, Skarbnika Gminy, Dyrektora Miejskiego Zarządu Komunalnego w Sulejowie, Kierownik Referatu Inwestycji i Zamówień Publicznych oraz pozostałe osoby uczestniczące w obradach sesji.</w:t>
      </w:r>
    </w:p>
    <w:p w14:paraId="388974EE" w14:textId="5B43D60D" w:rsidR="00653ADB" w:rsidRPr="009D6495" w:rsidRDefault="00653ADB" w:rsidP="00653ADB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9D6495">
        <w:rPr>
          <w:rFonts w:ascii="Arial" w:eastAsia="Times New Roman" w:hAnsi="Arial" w:cs="Arial"/>
        </w:rPr>
        <w:t>Na podstawie listy obecności Przewodniczący Rady Miejskiej w Sulejowie Pan Bartosz Borkowski stwierdził, że w sesji uczestniczy 1</w:t>
      </w:r>
      <w:r w:rsidR="002A7E91" w:rsidRPr="009D6495">
        <w:rPr>
          <w:rFonts w:ascii="Arial" w:eastAsia="Times New Roman" w:hAnsi="Arial" w:cs="Arial"/>
        </w:rPr>
        <w:t>3</w:t>
      </w:r>
      <w:r w:rsidRPr="009D6495">
        <w:rPr>
          <w:rFonts w:ascii="Arial" w:eastAsia="Times New Roman" w:hAnsi="Arial" w:cs="Arial"/>
        </w:rPr>
        <w:t xml:space="preserve"> radnych, więc Rada Miejska w Sulejowie może podejmować prawomocne uchwały.</w:t>
      </w:r>
    </w:p>
    <w:p w14:paraId="0C57A83A" w14:textId="77777777" w:rsidR="00653ADB" w:rsidRPr="009D6495" w:rsidRDefault="00653ADB" w:rsidP="00653ADB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9D6495">
        <w:rPr>
          <w:rFonts w:ascii="Arial" w:eastAsia="Times New Roman" w:hAnsi="Arial" w:cs="Arial"/>
        </w:rPr>
        <w:t>Przewodniczący Rady Miejskiej w Sulejowie Pan Bartosz Borkowski poinformował, że sesja została zwołana w trybie nadzwyczajnym na wniosek Burmistrza Sulejowa.</w:t>
      </w:r>
    </w:p>
    <w:p w14:paraId="263944F5" w14:textId="54779A85" w:rsidR="00653ADB" w:rsidRPr="009D6495" w:rsidRDefault="00AB276E" w:rsidP="002A7E91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t>2. Przedstawienie porządku obrad.</w:t>
      </w:r>
    </w:p>
    <w:p w14:paraId="13F22B9B" w14:textId="77777777" w:rsidR="002A7E91" w:rsidRPr="009D6495" w:rsidRDefault="002A7E91" w:rsidP="002A7E91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9D6495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9D6495">
        <w:rPr>
          <w:rFonts w:ascii="Arial" w:eastAsia="Times New Roman" w:hAnsi="Arial" w:cs="Arial"/>
        </w:rPr>
        <w:br/>
        <w:t>że radni otrzymali projekt porządku obrad i zapytał czy ktoś wnosi do niego uwagi.</w:t>
      </w:r>
    </w:p>
    <w:p w14:paraId="54BEA763" w14:textId="28FEFF36" w:rsidR="002A7E91" w:rsidRPr="009D6495" w:rsidRDefault="002A7E91" w:rsidP="002A7E91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9D6495">
        <w:rPr>
          <w:rFonts w:ascii="Arial" w:eastAsia="Times New Roman" w:hAnsi="Arial" w:cs="Arial"/>
        </w:rPr>
        <w:t xml:space="preserve">Przewodniczący Rady Miejskiej w Sulejowie Pan Bartosz Borkowski stwierdził, że radni otrzymali projekt porządku obrad oraz projekty uchwał rozpatrywane na </w:t>
      </w:r>
      <w:r w:rsidRPr="009D6495">
        <w:rPr>
          <w:rFonts w:ascii="Arial" w:eastAsia="Times New Roman" w:hAnsi="Arial" w:cs="Arial"/>
        </w:rPr>
        <w:lastRenderedPageBreak/>
        <w:t xml:space="preserve">dzisiejszej sesji oraz, że sesja została zwołana prawidłowo i radni nie zgłosili uwag </w:t>
      </w:r>
      <w:r w:rsidR="009D6495">
        <w:rPr>
          <w:rFonts w:ascii="Arial" w:eastAsia="Times New Roman" w:hAnsi="Arial" w:cs="Arial"/>
        </w:rPr>
        <w:br/>
      </w:r>
      <w:r w:rsidRPr="009D6495">
        <w:rPr>
          <w:rFonts w:ascii="Arial" w:eastAsia="Times New Roman" w:hAnsi="Arial" w:cs="Arial"/>
        </w:rPr>
        <w:t>w tym zakresie.</w:t>
      </w:r>
    </w:p>
    <w:p w14:paraId="74754A77" w14:textId="77777777" w:rsidR="00653ADB" w:rsidRPr="009D6495" w:rsidRDefault="00AB276E" w:rsidP="002A7E91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t>3. Podjęcie uchwały w sprawie zmiany Wieloletniej Prognozy Finansowej gminy Sulejów na lata 2022-2030.</w:t>
      </w:r>
    </w:p>
    <w:p w14:paraId="778BDBD6" w14:textId="2602AF9E" w:rsidR="002A7E91" w:rsidRPr="009D6495" w:rsidRDefault="002A7E91">
      <w:pPr>
        <w:pStyle w:val="NormalnyWeb"/>
        <w:spacing w:after="240" w:afterAutospacing="0"/>
        <w:rPr>
          <w:rFonts w:ascii="Arial" w:hAnsi="Arial" w:cs="Arial"/>
        </w:rPr>
      </w:pPr>
      <w:r w:rsidRPr="009D6495">
        <w:rPr>
          <w:rFonts w:ascii="Arial" w:hAnsi="Arial" w:cs="Arial"/>
        </w:rPr>
        <w:t>Projekt uchwały w sprawie zmiany Wieloletniej Prognozy Finansowej gminy Sulejów na lata 2022-2030 przedstawił Skarbnik Gminy Pan Michał Kieszkowski.</w:t>
      </w:r>
    </w:p>
    <w:p w14:paraId="075D51E4" w14:textId="1FBE2172" w:rsidR="00653ADB" w:rsidRPr="009D6495" w:rsidRDefault="00AB276E">
      <w:pPr>
        <w:pStyle w:val="NormalnyWeb"/>
        <w:spacing w:after="240" w:afterAutospacing="0"/>
        <w:rPr>
          <w:rFonts w:ascii="Arial" w:hAnsi="Arial" w:cs="Arial"/>
        </w:rPr>
      </w:pPr>
      <w:r w:rsidRPr="009D6495">
        <w:rPr>
          <w:rFonts w:ascii="Arial" w:hAnsi="Arial" w:cs="Arial"/>
          <w:b/>
          <w:bCs/>
          <w:u w:val="single"/>
        </w:rPr>
        <w:t>Głosowano w sprawie:</w:t>
      </w:r>
      <w:r w:rsidRPr="009D6495">
        <w:rPr>
          <w:rFonts w:ascii="Arial" w:hAnsi="Arial" w:cs="Arial"/>
        </w:rPr>
        <w:br/>
        <w:t xml:space="preserve">Podjęcie uchwały w sprawie zmiany Wieloletniej Prognozy Finansowej gminy Sulejów na lata 2022-2030. </w:t>
      </w:r>
      <w:r w:rsidRPr="009D6495">
        <w:rPr>
          <w:rFonts w:ascii="Arial" w:hAnsi="Arial" w:cs="Arial"/>
        </w:rPr>
        <w:br/>
      </w:r>
      <w:r w:rsidRPr="009D6495">
        <w:rPr>
          <w:rFonts w:ascii="Arial" w:hAnsi="Arial" w:cs="Arial"/>
        </w:rPr>
        <w:br/>
      </w:r>
      <w:r w:rsidRPr="009D6495">
        <w:rPr>
          <w:rStyle w:val="Pogrubienie"/>
          <w:rFonts w:ascii="Arial" w:hAnsi="Arial" w:cs="Arial"/>
          <w:u w:val="single"/>
        </w:rPr>
        <w:t>Wyniki głosowania</w:t>
      </w:r>
      <w:r w:rsidRPr="009D6495">
        <w:rPr>
          <w:rFonts w:ascii="Arial" w:hAnsi="Arial" w:cs="Arial"/>
        </w:rPr>
        <w:br/>
        <w:t>ZA: 13, PRZECIW: 0, WSTRZYMUJĘ SIĘ: 0, BRAK GŁOSU: 0, NIEOBECNI: 2</w:t>
      </w:r>
      <w:r w:rsidRPr="009D6495">
        <w:rPr>
          <w:rFonts w:ascii="Arial" w:hAnsi="Arial" w:cs="Arial"/>
        </w:rPr>
        <w:br/>
      </w:r>
      <w:r w:rsidRPr="009D6495">
        <w:rPr>
          <w:rFonts w:ascii="Arial" w:hAnsi="Arial" w:cs="Arial"/>
        </w:rPr>
        <w:br/>
      </w:r>
      <w:r w:rsidRPr="009D6495">
        <w:rPr>
          <w:rFonts w:ascii="Arial" w:hAnsi="Arial" w:cs="Arial"/>
          <w:u w:val="single"/>
        </w:rPr>
        <w:t>Wyniki imienne:</w:t>
      </w:r>
      <w:r w:rsidRPr="009D6495">
        <w:rPr>
          <w:rFonts w:ascii="Arial" w:hAnsi="Arial" w:cs="Arial"/>
        </w:rPr>
        <w:br/>
        <w:t>ZA (13)</w:t>
      </w:r>
      <w:r w:rsidRPr="009D6495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9D6495">
        <w:rPr>
          <w:rFonts w:ascii="Arial" w:hAnsi="Arial" w:cs="Arial"/>
        </w:rPr>
        <w:t>Domosławska</w:t>
      </w:r>
      <w:proofErr w:type="spellEnd"/>
      <w:r w:rsidRPr="009D6495">
        <w:rPr>
          <w:rFonts w:ascii="Arial" w:hAnsi="Arial" w:cs="Arial"/>
        </w:rPr>
        <w:t xml:space="preserve">, Rafał Fogiel, Michał </w:t>
      </w:r>
      <w:proofErr w:type="spellStart"/>
      <w:r w:rsidRPr="009D6495">
        <w:rPr>
          <w:rFonts w:ascii="Arial" w:hAnsi="Arial" w:cs="Arial"/>
        </w:rPr>
        <w:t>Gaczkowski</w:t>
      </w:r>
      <w:proofErr w:type="spellEnd"/>
      <w:r w:rsidRPr="009D6495">
        <w:rPr>
          <w:rFonts w:ascii="Arial" w:hAnsi="Arial" w:cs="Arial"/>
        </w:rPr>
        <w:t xml:space="preserve">, Rafał </w:t>
      </w:r>
      <w:proofErr w:type="spellStart"/>
      <w:r w:rsidRPr="009D6495">
        <w:rPr>
          <w:rFonts w:ascii="Arial" w:hAnsi="Arial" w:cs="Arial"/>
        </w:rPr>
        <w:t>Kulbat</w:t>
      </w:r>
      <w:proofErr w:type="spellEnd"/>
      <w:r w:rsidRPr="009D6495">
        <w:rPr>
          <w:rFonts w:ascii="Arial" w:hAnsi="Arial" w:cs="Arial"/>
        </w:rPr>
        <w:t xml:space="preserve">, Grażyna Michalska, Jan Ratajczyk, Jarosław </w:t>
      </w:r>
      <w:proofErr w:type="spellStart"/>
      <w:r w:rsidRPr="009D6495">
        <w:rPr>
          <w:rFonts w:ascii="Arial" w:hAnsi="Arial" w:cs="Arial"/>
        </w:rPr>
        <w:t>Sarlej</w:t>
      </w:r>
      <w:proofErr w:type="spellEnd"/>
      <w:r w:rsidRPr="009D6495">
        <w:rPr>
          <w:rFonts w:ascii="Arial" w:hAnsi="Arial" w:cs="Arial"/>
        </w:rPr>
        <w:t>, Mariusz Szczęsny, Mirosław Włóka, Mariusz Zielonka</w:t>
      </w:r>
      <w:r w:rsidRPr="009D6495">
        <w:rPr>
          <w:rFonts w:ascii="Arial" w:hAnsi="Arial" w:cs="Arial"/>
        </w:rPr>
        <w:br/>
        <w:t>NIEOBECNI (2)</w:t>
      </w:r>
      <w:r w:rsidRPr="009D6495">
        <w:rPr>
          <w:rFonts w:ascii="Arial" w:hAnsi="Arial" w:cs="Arial"/>
        </w:rPr>
        <w:br/>
        <w:t>Marcin Gadomski, Adam Stobiecki</w:t>
      </w:r>
    </w:p>
    <w:p w14:paraId="0CE2787A" w14:textId="09D6BF8E" w:rsidR="00653ADB" w:rsidRPr="009D6495" w:rsidRDefault="00653ADB">
      <w:pPr>
        <w:pStyle w:val="NormalnyWeb"/>
        <w:spacing w:after="240" w:afterAutospacing="0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t>Uchwała XLVII/439/2022</w:t>
      </w:r>
    </w:p>
    <w:p w14:paraId="64B26381" w14:textId="5C15C79D" w:rsidR="00653ADB" w:rsidRPr="009D6495" w:rsidRDefault="00AB276E" w:rsidP="002A7E91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t>4. Podjęcie uchwały zmieniającej uchwałę budżetową gminy Sulejów na 2022 rok.</w:t>
      </w:r>
    </w:p>
    <w:p w14:paraId="4A97AA86" w14:textId="1F688162" w:rsidR="002A7E91" w:rsidRPr="009D6495" w:rsidRDefault="002A7E91">
      <w:pPr>
        <w:pStyle w:val="NormalnyWeb"/>
        <w:spacing w:after="240" w:afterAutospacing="0"/>
        <w:rPr>
          <w:rFonts w:ascii="Arial" w:hAnsi="Arial" w:cs="Arial"/>
        </w:rPr>
      </w:pPr>
      <w:r w:rsidRPr="009D6495">
        <w:rPr>
          <w:rFonts w:ascii="Arial" w:hAnsi="Arial" w:cs="Arial"/>
        </w:rPr>
        <w:t>Projekt zmieniającej uchwałę budżetową gminy Sulejów na 2022 rok przedstawił Skarbnik Gminy Pan Michał Kieszkowski.</w:t>
      </w:r>
    </w:p>
    <w:p w14:paraId="5C44BADF" w14:textId="47DB21B0" w:rsidR="002A7E91" w:rsidRPr="009D6495" w:rsidRDefault="002A7E91" w:rsidP="002A7E9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t>Kierownik Ref. IZ</w:t>
      </w:r>
    </w:p>
    <w:p w14:paraId="3CA83235" w14:textId="70D02071" w:rsidR="002A7E91" w:rsidRPr="009D6495" w:rsidRDefault="002A7E91" w:rsidP="002A7E9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D6495">
        <w:rPr>
          <w:rFonts w:ascii="Arial" w:hAnsi="Arial" w:cs="Arial"/>
          <w:b/>
          <w:bCs/>
          <w:u w:val="single"/>
        </w:rPr>
        <w:t>Dominika Woźniak</w:t>
      </w:r>
    </w:p>
    <w:p w14:paraId="1BA95D20" w14:textId="5991920F" w:rsidR="00BA79E4" w:rsidRPr="009D6495" w:rsidRDefault="002A7E91" w:rsidP="002A7E91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D6495">
        <w:rPr>
          <w:rFonts w:ascii="Arial" w:hAnsi="Arial" w:cs="Arial"/>
        </w:rPr>
        <w:t xml:space="preserve">Stwierdziła, że nie może wielu rzeczy powiedzieć oficjalnie zanim nie zostanie wybrana najkorzystniejsza oferta. Złożone zostały 2 oferty, różnica </w:t>
      </w:r>
      <w:r w:rsidR="00BA79E4" w:rsidRPr="009D6495">
        <w:rPr>
          <w:rFonts w:ascii="Arial" w:hAnsi="Arial" w:cs="Arial"/>
        </w:rPr>
        <w:t xml:space="preserve">w kosztach </w:t>
      </w:r>
      <w:r w:rsidRPr="009D6495">
        <w:rPr>
          <w:rFonts w:ascii="Arial" w:hAnsi="Arial" w:cs="Arial"/>
        </w:rPr>
        <w:t xml:space="preserve">pomiędzy nimi </w:t>
      </w:r>
      <w:r w:rsidR="00BA79E4" w:rsidRPr="009D6495">
        <w:rPr>
          <w:rFonts w:ascii="Arial" w:hAnsi="Arial" w:cs="Arial"/>
        </w:rPr>
        <w:t xml:space="preserve">wynosi 400 tys. zł. Sesja została zwołana, aby zabezpieczyć </w:t>
      </w:r>
      <w:r w:rsidR="009D6495">
        <w:rPr>
          <w:rFonts w:ascii="Arial" w:hAnsi="Arial" w:cs="Arial"/>
        </w:rPr>
        <w:br/>
      </w:r>
      <w:r w:rsidR="00BA79E4" w:rsidRPr="009D6495">
        <w:rPr>
          <w:rFonts w:ascii="Arial" w:hAnsi="Arial" w:cs="Arial"/>
        </w:rPr>
        <w:t>w budżecie środki na wypadek konieczności wybrania droższej oferty.</w:t>
      </w:r>
    </w:p>
    <w:p w14:paraId="19862A1B" w14:textId="432ED0AB" w:rsidR="00653ADB" w:rsidRPr="009D6495" w:rsidRDefault="00AB276E">
      <w:pPr>
        <w:pStyle w:val="NormalnyWeb"/>
        <w:spacing w:after="240" w:afterAutospacing="0"/>
        <w:rPr>
          <w:rFonts w:ascii="Arial" w:hAnsi="Arial" w:cs="Arial"/>
        </w:rPr>
      </w:pPr>
      <w:r w:rsidRPr="009D6495">
        <w:rPr>
          <w:rFonts w:ascii="Arial" w:hAnsi="Arial" w:cs="Arial"/>
          <w:b/>
          <w:bCs/>
          <w:u w:val="single"/>
        </w:rPr>
        <w:t>Głosowano w sprawie:</w:t>
      </w:r>
      <w:r w:rsidRPr="009D6495">
        <w:rPr>
          <w:rFonts w:ascii="Arial" w:hAnsi="Arial" w:cs="Arial"/>
        </w:rPr>
        <w:br/>
        <w:t xml:space="preserve">Podjęcie uchwały zmieniającej uchwałę budżetową gminy Sulejów na 2022 rok. </w:t>
      </w:r>
      <w:r w:rsidRPr="009D6495">
        <w:rPr>
          <w:rFonts w:ascii="Arial" w:hAnsi="Arial" w:cs="Arial"/>
        </w:rPr>
        <w:br/>
      </w:r>
      <w:r w:rsidRPr="009D6495">
        <w:rPr>
          <w:rFonts w:ascii="Arial" w:hAnsi="Arial" w:cs="Arial"/>
        </w:rPr>
        <w:br/>
      </w:r>
      <w:r w:rsidRPr="009D6495">
        <w:rPr>
          <w:rStyle w:val="Pogrubienie"/>
          <w:rFonts w:ascii="Arial" w:hAnsi="Arial" w:cs="Arial"/>
          <w:u w:val="single"/>
        </w:rPr>
        <w:t>Wyniki głosowania</w:t>
      </w:r>
      <w:r w:rsidRPr="009D6495">
        <w:rPr>
          <w:rFonts w:ascii="Arial" w:hAnsi="Arial" w:cs="Arial"/>
        </w:rPr>
        <w:br/>
        <w:t>ZA: 13, PRZECIW: 0, WSTRZYMUJĘ SIĘ: 0, BRAK GŁOSU: 0, NIEOBECNI: 2</w:t>
      </w:r>
      <w:r w:rsidRPr="009D6495">
        <w:rPr>
          <w:rFonts w:ascii="Arial" w:hAnsi="Arial" w:cs="Arial"/>
        </w:rPr>
        <w:br/>
      </w:r>
      <w:r w:rsidRPr="009D6495">
        <w:rPr>
          <w:rFonts w:ascii="Arial" w:hAnsi="Arial" w:cs="Arial"/>
        </w:rPr>
        <w:br/>
      </w:r>
      <w:r w:rsidRPr="009D6495">
        <w:rPr>
          <w:rFonts w:ascii="Arial" w:hAnsi="Arial" w:cs="Arial"/>
          <w:u w:val="single"/>
        </w:rPr>
        <w:t>Wyniki imienne:</w:t>
      </w:r>
      <w:r w:rsidRPr="009D6495">
        <w:rPr>
          <w:rFonts w:ascii="Arial" w:hAnsi="Arial" w:cs="Arial"/>
        </w:rPr>
        <w:br/>
        <w:t>ZA (13)</w:t>
      </w:r>
      <w:r w:rsidRPr="009D6495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9D6495">
        <w:rPr>
          <w:rFonts w:ascii="Arial" w:hAnsi="Arial" w:cs="Arial"/>
        </w:rPr>
        <w:t>Domosławska</w:t>
      </w:r>
      <w:proofErr w:type="spellEnd"/>
      <w:r w:rsidRPr="009D6495">
        <w:rPr>
          <w:rFonts w:ascii="Arial" w:hAnsi="Arial" w:cs="Arial"/>
        </w:rPr>
        <w:t xml:space="preserve">, Rafał Fogiel, Michał </w:t>
      </w:r>
      <w:proofErr w:type="spellStart"/>
      <w:r w:rsidRPr="009D6495">
        <w:rPr>
          <w:rFonts w:ascii="Arial" w:hAnsi="Arial" w:cs="Arial"/>
        </w:rPr>
        <w:t>Gaczkowski</w:t>
      </w:r>
      <w:proofErr w:type="spellEnd"/>
      <w:r w:rsidRPr="009D6495">
        <w:rPr>
          <w:rFonts w:ascii="Arial" w:hAnsi="Arial" w:cs="Arial"/>
        </w:rPr>
        <w:t xml:space="preserve">, Rafał </w:t>
      </w:r>
      <w:proofErr w:type="spellStart"/>
      <w:r w:rsidRPr="009D6495">
        <w:rPr>
          <w:rFonts w:ascii="Arial" w:hAnsi="Arial" w:cs="Arial"/>
        </w:rPr>
        <w:t>Kulbat</w:t>
      </w:r>
      <w:proofErr w:type="spellEnd"/>
      <w:r w:rsidRPr="009D6495">
        <w:rPr>
          <w:rFonts w:ascii="Arial" w:hAnsi="Arial" w:cs="Arial"/>
        </w:rPr>
        <w:t xml:space="preserve">, Grażyna Michalska, Jan Ratajczyk, Jarosław </w:t>
      </w:r>
      <w:proofErr w:type="spellStart"/>
      <w:r w:rsidRPr="009D6495">
        <w:rPr>
          <w:rFonts w:ascii="Arial" w:hAnsi="Arial" w:cs="Arial"/>
        </w:rPr>
        <w:t>Sarlej</w:t>
      </w:r>
      <w:proofErr w:type="spellEnd"/>
      <w:r w:rsidRPr="009D6495">
        <w:rPr>
          <w:rFonts w:ascii="Arial" w:hAnsi="Arial" w:cs="Arial"/>
        </w:rPr>
        <w:t>, Mariusz Szczęsny, Mirosław Włóka, Mariusz Zielonka</w:t>
      </w:r>
      <w:r w:rsidRPr="009D6495">
        <w:rPr>
          <w:rFonts w:ascii="Arial" w:hAnsi="Arial" w:cs="Arial"/>
        </w:rPr>
        <w:br/>
        <w:t>NIEOBECNI (2)</w:t>
      </w:r>
      <w:r w:rsidRPr="009D6495">
        <w:rPr>
          <w:rFonts w:ascii="Arial" w:hAnsi="Arial" w:cs="Arial"/>
        </w:rPr>
        <w:br/>
        <w:t>Marcin Gadomski, Adam Stobiecki</w:t>
      </w:r>
    </w:p>
    <w:p w14:paraId="4B0BB7D6" w14:textId="0A2C59EB" w:rsidR="002A7E91" w:rsidRPr="009D6495" w:rsidRDefault="00653ADB" w:rsidP="00BA79E4">
      <w:pPr>
        <w:pStyle w:val="NormalnyWeb"/>
        <w:spacing w:after="240" w:afterAutospacing="0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lastRenderedPageBreak/>
        <w:t>Uchwała XLVII/440/2022</w:t>
      </w:r>
    </w:p>
    <w:p w14:paraId="48224AC5" w14:textId="77777777" w:rsidR="00653ADB" w:rsidRPr="009D6495" w:rsidRDefault="00AB276E" w:rsidP="002A7E91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t>5. Sprawy różne.</w:t>
      </w:r>
    </w:p>
    <w:p w14:paraId="0390D739" w14:textId="1B987293" w:rsidR="00653ADB" w:rsidRPr="009D6495" w:rsidRDefault="00AB276E">
      <w:pPr>
        <w:pStyle w:val="NormalnyWeb"/>
        <w:spacing w:after="240" w:afterAutospacing="0"/>
        <w:rPr>
          <w:rFonts w:ascii="Arial" w:hAnsi="Arial" w:cs="Arial"/>
        </w:rPr>
      </w:pPr>
      <w:r w:rsidRPr="009D6495">
        <w:rPr>
          <w:rFonts w:ascii="Arial" w:hAnsi="Arial" w:cs="Arial"/>
          <w:b/>
          <w:bCs/>
          <w:u w:val="single"/>
        </w:rPr>
        <w:t>W dyskusji wzięli udział:</w:t>
      </w:r>
      <w:r w:rsidRPr="009D6495">
        <w:rPr>
          <w:rFonts w:ascii="Arial" w:hAnsi="Arial" w:cs="Arial"/>
        </w:rPr>
        <w:br/>
        <w:t xml:space="preserve">- Małgorzata </w:t>
      </w:r>
      <w:proofErr w:type="spellStart"/>
      <w:r w:rsidRPr="009D6495">
        <w:rPr>
          <w:rFonts w:ascii="Arial" w:hAnsi="Arial" w:cs="Arial"/>
        </w:rPr>
        <w:t>Domosławska</w:t>
      </w:r>
      <w:proofErr w:type="spellEnd"/>
      <w:r w:rsidRPr="009D6495">
        <w:rPr>
          <w:rFonts w:ascii="Arial" w:hAnsi="Arial" w:cs="Arial"/>
        </w:rPr>
        <w:br/>
        <w:t xml:space="preserve">- Rafał </w:t>
      </w:r>
      <w:proofErr w:type="spellStart"/>
      <w:r w:rsidRPr="009D6495">
        <w:rPr>
          <w:rFonts w:ascii="Arial" w:hAnsi="Arial" w:cs="Arial"/>
        </w:rPr>
        <w:t>Kulbat</w:t>
      </w:r>
      <w:proofErr w:type="spellEnd"/>
      <w:r w:rsidRPr="009D6495">
        <w:rPr>
          <w:rFonts w:ascii="Arial" w:hAnsi="Arial" w:cs="Arial"/>
        </w:rPr>
        <w:br/>
        <w:t xml:space="preserve">- Małgorzata </w:t>
      </w:r>
      <w:proofErr w:type="spellStart"/>
      <w:r w:rsidRPr="009D6495">
        <w:rPr>
          <w:rFonts w:ascii="Arial" w:hAnsi="Arial" w:cs="Arial"/>
        </w:rPr>
        <w:t>Domosławska</w:t>
      </w:r>
      <w:proofErr w:type="spellEnd"/>
    </w:p>
    <w:p w14:paraId="06F17414" w14:textId="48B68DA9" w:rsidR="00BA79E4" w:rsidRPr="009D6495" w:rsidRDefault="00BA79E4" w:rsidP="00BA79E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t>Radny</w:t>
      </w:r>
    </w:p>
    <w:p w14:paraId="1E655860" w14:textId="55986926" w:rsidR="00BA79E4" w:rsidRPr="009D6495" w:rsidRDefault="00BA79E4" w:rsidP="00BA79E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D6495">
        <w:rPr>
          <w:rFonts w:ascii="Arial" w:hAnsi="Arial" w:cs="Arial"/>
          <w:b/>
          <w:bCs/>
          <w:u w:val="single"/>
        </w:rPr>
        <w:t>Władysław Czerwiński</w:t>
      </w:r>
    </w:p>
    <w:p w14:paraId="5306C8C5" w14:textId="409D2251" w:rsidR="006A7AAD" w:rsidRPr="009D6495" w:rsidRDefault="006A7AAD" w:rsidP="006A7AAD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9D6495">
        <w:rPr>
          <w:rFonts w:ascii="Arial" w:hAnsi="Arial" w:cs="Arial"/>
        </w:rPr>
        <w:t>Stwierdził, że na wniosek o budowę oświetlenia ulicznego na ul</w:t>
      </w:r>
      <w:r w:rsidR="009C5CD8" w:rsidRPr="009D6495">
        <w:rPr>
          <w:rFonts w:ascii="Arial" w:hAnsi="Arial" w:cs="Arial"/>
        </w:rPr>
        <w:t>.</w:t>
      </w:r>
      <w:r w:rsidRPr="009D6495">
        <w:rPr>
          <w:rFonts w:ascii="Arial" w:hAnsi="Arial" w:cs="Arial"/>
        </w:rPr>
        <w:t xml:space="preserve"> Świerkowej we Włodzimierzowie otrzymał odpowiedź, aby złożyć wniosek do budżetu na 2023 r. </w:t>
      </w:r>
      <w:r w:rsidR="009C5CD8" w:rsidRPr="009D6495">
        <w:rPr>
          <w:rFonts w:ascii="Arial" w:hAnsi="Arial" w:cs="Arial"/>
        </w:rPr>
        <w:br/>
      </w:r>
      <w:r w:rsidRPr="009D6495">
        <w:rPr>
          <w:rFonts w:ascii="Arial" w:hAnsi="Arial" w:cs="Arial"/>
        </w:rPr>
        <w:t>o zabezpieczenie środków na ten cel. Poinformował, że wnioskuje o t</w:t>
      </w:r>
      <w:r w:rsidR="009C5CD8" w:rsidRPr="009D6495">
        <w:rPr>
          <w:rFonts w:ascii="Arial" w:hAnsi="Arial" w:cs="Arial"/>
        </w:rPr>
        <w:t>ę</w:t>
      </w:r>
      <w:r w:rsidRPr="009D6495">
        <w:rPr>
          <w:rFonts w:ascii="Arial" w:hAnsi="Arial" w:cs="Arial"/>
        </w:rPr>
        <w:t xml:space="preserve"> inwestycję </w:t>
      </w:r>
      <w:r w:rsidR="009D6495">
        <w:rPr>
          <w:rFonts w:ascii="Arial" w:hAnsi="Arial" w:cs="Arial"/>
        </w:rPr>
        <w:br/>
      </w:r>
      <w:r w:rsidRPr="009D6495">
        <w:rPr>
          <w:rFonts w:ascii="Arial" w:hAnsi="Arial" w:cs="Arial"/>
        </w:rPr>
        <w:t xml:space="preserve">od 2014 r. </w:t>
      </w:r>
      <w:r w:rsidR="009C5CD8" w:rsidRPr="009D6495">
        <w:rPr>
          <w:rFonts w:ascii="Arial" w:hAnsi="Arial" w:cs="Arial"/>
        </w:rPr>
        <w:t>co roku.</w:t>
      </w:r>
    </w:p>
    <w:p w14:paraId="54AD2952" w14:textId="1D6817E7" w:rsidR="006A7AAD" w:rsidRPr="009D6495" w:rsidRDefault="006A7AAD" w:rsidP="00BA79E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t>Kierownik Ref. IZ</w:t>
      </w:r>
    </w:p>
    <w:p w14:paraId="070A84A9" w14:textId="6440B5B7" w:rsidR="00BA79E4" w:rsidRPr="009D6495" w:rsidRDefault="006A7AAD" w:rsidP="00BA79E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D6495">
        <w:rPr>
          <w:rFonts w:ascii="Arial" w:hAnsi="Arial" w:cs="Arial"/>
          <w:b/>
          <w:bCs/>
          <w:u w:val="single"/>
        </w:rPr>
        <w:t>Dominika Woźniak</w:t>
      </w:r>
    </w:p>
    <w:p w14:paraId="218816E8" w14:textId="673A413C" w:rsidR="00C466CB" w:rsidRPr="009D6495" w:rsidRDefault="00C321D0" w:rsidP="00C321D0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9D6495">
        <w:rPr>
          <w:rFonts w:ascii="Arial" w:hAnsi="Arial" w:cs="Arial"/>
        </w:rPr>
        <w:t xml:space="preserve">Poinformowała, że wniosków o budowę oświetlenia ulicznego jest bardzo dużo, </w:t>
      </w:r>
      <w:r w:rsidR="009D6495">
        <w:rPr>
          <w:rFonts w:ascii="Arial" w:hAnsi="Arial" w:cs="Arial"/>
        </w:rPr>
        <w:br/>
      </w:r>
      <w:r w:rsidRPr="009D6495">
        <w:rPr>
          <w:rFonts w:ascii="Arial" w:hAnsi="Arial" w:cs="Arial"/>
        </w:rPr>
        <w:t>a środki na ten cel są niewystarczające.</w:t>
      </w:r>
    </w:p>
    <w:p w14:paraId="6AE7678B" w14:textId="34E5A2B6" w:rsidR="00C466CB" w:rsidRPr="009D6495" w:rsidRDefault="00C466CB" w:rsidP="00BA79E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t>Burmistrz</w:t>
      </w:r>
    </w:p>
    <w:p w14:paraId="689FE4E6" w14:textId="614D183E" w:rsidR="00C466CB" w:rsidRPr="009D6495" w:rsidRDefault="00C466CB" w:rsidP="00BA79E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D6495">
        <w:rPr>
          <w:rFonts w:ascii="Arial" w:hAnsi="Arial" w:cs="Arial"/>
          <w:b/>
          <w:bCs/>
          <w:u w:val="single"/>
        </w:rPr>
        <w:t>Wojciech Ostrowski</w:t>
      </w:r>
    </w:p>
    <w:p w14:paraId="65A7E43A" w14:textId="4595F20A" w:rsidR="00C321D0" w:rsidRPr="009D6495" w:rsidRDefault="00910B5D" w:rsidP="000E0AD1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9D6495">
        <w:rPr>
          <w:rFonts w:ascii="Arial" w:hAnsi="Arial" w:cs="Arial"/>
        </w:rPr>
        <w:t xml:space="preserve">Poinformował, że na tę chwilę musimy zastanowić się nad budową dróg z Polskiego Ładu. </w:t>
      </w:r>
      <w:r w:rsidR="009C5CD8" w:rsidRPr="009D6495">
        <w:rPr>
          <w:rFonts w:ascii="Arial" w:hAnsi="Arial" w:cs="Arial"/>
        </w:rPr>
        <w:br/>
      </w:r>
      <w:r w:rsidRPr="009D6495">
        <w:rPr>
          <w:rFonts w:ascii="Arial" w:hAnsi="Arial" w:cs="Arial"/>
        </w:rPr>
        <w:t>W ciągu 7 dni muszą być gotowe dokumenty dotyczące stan</w:t>
      </w:r>
      <w:r w:rsidR="009C5CD8" w:rsidRPr="009D6495">
        <w:rPr>
          <w:rFonts w:ascii="Arial" w:hAnsi="Arial" w:cs="Arial"/>
        </w:rPr>
        <w:t>u</w:t>
      </w:r>
      <w:r w:rsidRPr="009D6495">
        <w:rPr>
          <w:rFonts w:ascii="Arial" w:hAnsi="Arial" w:cs="Arial"/>
        </w:rPr>
        <w:t xml:space="preserve"> prawnego wszystkich dróg. </w:t>
      </w:r>
      <w:r w:rsidR="00EB0A3B" w:rsidRPr="009D6495">
        <w:rPr>
          <w:rFonts w:ascii="Arial" w:hAnsi="Arial" w:cs="Arial"/>
        </w:rPr>
        <w:br/>
      </w:r>
      <w:r w:rsidRPr="009D6495">
        <w:rPr>
          <w:rFonts w:ascii="Arial" w:hAnsi="Arial" w:cs="Arial"/>
        </w:rPr>
        <w:t>Nie możemy ogłosić przetargu na drogę co do której nie będziemy mieć pewności dotyczącej stanu prawnego. Jeżeli przetarg wyjdzie droższy, będziemy musieli</w:t>
      </w:r>
      <w:r w:rsidR="000E0AD1" w:rsidRPr="009D6495">
        <w:rPr>
          <w:rFonts w:ascii="Arial" w:hAnsi="Arial" w:cs="Arial"/>
        </w:rPr>
        <w:t xml:space="preserve"> zrezygnować z budowy części dróg lub zmniejszyć zakres budowy.</w:t>
      </w:r>
    </w:p>
    <w:p w14:paraId="1D79D7D3" w14:textId="77777777" w:rsidR="000E0AD1" w:rsidRPr="009D6495" w:rsidRDefault="000E0AD1" w:rsidP="000E0AD1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t>Radny</w:t>
      </w:r>
    </w:p>
    <w:p w14:paraId="66597A9D" w14:textId="77777777" w:rsidR="000E0AD1" w:rsidRPr="009D6495" w:rsidRDefault="000E0AD1" w:rsidP="000E0AD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D6495">
        <w:rPr>
          <w:rFonts w:ascii="Arial" w:hAnsi="Arial" w:cs="Arial"/>
          <w:b/>
          <w:bCs/>
          <w:u w:val="single"/>
        </w:rPr>
        <w:t>Władysław Czerwiński</w:t>
      </w:r>
    </w:p>
    <w:p w14:paraId="062878AA" w14:textId="6AB2B8D9" w:rsidR="000E0AD1" w:rsidRPr="009D6495" w:rsidRDefault="00992F94" w:rsidP="00317F2A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9D6495">
        <w:rPr>
          <w:rFonts w:ascii="Arial" w:hAnsi="Arial" w:cs="Arial"/>
        </w:rPr>
        <w:t>Stwierdził, że ul. Łączna we Włodzimierzowie istnieje od lat 60, jest szerokości 5,5 m, właściciel twierdzi, że jego jest 1,5</w:t>
      </w:r>
      <w:r w:rsidR="009C5CD8" w:rsidRPr="009D6495">
        <w:rPr>
          <w:rFonts w:ascii="Arial" w:hAnsi="Arial" w:cs="Arial"/>
        </w:rPr>
        <w:t xml:space="preserve"> m. Należy więc</w:t>
      </w:r>
      <w:r w:rsidRPr="009D6495">
        <w:rPr>
          <w:rFonts w:ascii="Arial" w:hAnsi="Arial" w:cs="Arial"/>
        </w:rPr>
        <w:t xml:space="preserve"> wybudować tę drogę </w:t>
      </w:r>
      <w:r w:rsidR="00317F2A" w:rsidRPr="009D6495">
        <w:rPr>
          <w:rFonts w:ascii="Arial" w:hAnsi="Arial" w:cs="Arial"/>
        </w:rPr>
        <w:t xml:space="preserve">w kształcie jej przebiegu. </w:t>
      </w:r>
    </w:p>
    <w:p w14:paraId="622365BD" w14:textId="27FD096B" w:rsidR="00317F2A" w:rsidRPr="009D6495" w:rsidRDefault="00317F2A" w:rsidP="00BA79E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t>Radna</w:t>
      </w:r>
    </w:p>
    <w:p w14:paraId="315F06BE" w14:textId="22A5225D" w:rsidR="00317F2A" w:rsidRPr="009D6495" w:rsidRDefault="00317F2A" w:rsidP="00BA79E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D6495">
        <w:rPr>
          <w:rFonts w:ascii="Arial" w:hAnsi="Arial" w:cs="Arial"/>
          <w:b/>
          <w:bCs/>
          <w:u w:val="single"/>
        </w:rPr>
        <w:t xml:space="preserve">Małgorzata </w:t>
      </w:r>
      <w:proofErr w:type="spellStart"/>
      <w:r w:rsidRPr="009D6495">
        <w:rPr>
          <w:rFonts w:ascii="Arial" w:hAnsi="Arial" w:cs="Arial"/>
          <w:b/>
          <w:bCs/>
          <w:u w:val="single"/>
        </w:rPr>
        <w:t>Domosławska</w:t>
      </w:r>
      <w:proofErr w:type="spellEnd"/>
    </w:p>
    <w:p w14:paraId="486DFA03" w14:textId="09ACE135" w:rsidR="009D6495" w:rsidRDefault="00317F2A" w:rsidP="00317F2A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9D6495">
        <w:rPr>
          <w:rFonts w:ascii="Arial" w:hAnsi="Arial" w:cs="Arial"/>
        </w:rPr>
        <w:t xml:space="preserve">Zapytała, czy dostaliśmy już dofinansowanie z Urzędu Marszałkowskiego do budowy </w:t>
      </w:r>
      <w:r w:rsidRPr="009D6495">
        <w:rPr>
          <w:rFonts w:ascii="Arial" w:hAnsi="Arial" w:cs="Arial"/>
        </w:rPr>
        <w:br/>
        <w:t xml:space="preserve">ul. Południowej w Sulejowie i ile gmina będzie musiała dołożyć do </w:t>
      </w:r>
      <w:r w:rsidR="009C5CD8" w:rsidRPr="009D6495">
        <w:rPr>
          <w:rFonts w:ascii="Arial" w:hAnsi="Arial" w:cs="Arial"/>
        </w:rPr>
        <w:t>tej inwestycji.</w:t>
      </w:r>
    </w:p>
    <w:p w14:paraId="04A3FC4C" w14:textId="2BCB169B" w:rsidR="00317F2A" w:rsidRPr="009D6495" w:rsidRDefault="00317F2A" w:rsidP="009D6495">
      <w:pPr>
        <w:rPr>
          <w:rFonts w:ascii="Arial" w:hAnsi="Arial" w:cs="Arial"/>
        </w:rPr>
      </w:pPr>
      <w:bookmarkStart w:id="0" w:name="_Hlk105751672"/>
      <w:r w:rsidRPr="009D6495">
        <w:rPr>
          <w:rFonts w:ascii="Arial" w:hAnsi="Arial" w:cs="Arial"/>
          <w:b/>
          <w:bCs/>
        </w:rPr>
        <w:t>Burmistrz</w:t>
      </w:r>
    </w:p>
    <w:p w14:paraId="2212ABB4" w14:textId="77777777" w:rsidR="00317F2A" w:rsidRPr="009D6495" w:rsidRDefault="00317F2A" w:rsidP="00317F2A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D6495">
        <w:rPr>
          <w:rFonts w:ascii="Arial" w:hAnsi="Arial" w:cs="Arial"/>
          <w:b/>
          <w:bCs/>
          <w:u w:val="single"/>
        </w:rPr>
        <w:t>Wojciech Ostrowski</w:t>
      </w:r>
    </w:p>
    <w:bookmarkEnd w:id="0"/>
    <w:p w14:paraId="65604043" w14:textId="6AA50884" w:rsidR="009C5CD8" w:rsidRPr="009D6495" w:rsidRDefault="00317F2A" w:rsidP="009D6495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9D6495">
        <w:rPr>
          <w:rFonts w:ascii="Arial" w:hAnsi="Arial" w:cs="Arial"/>
        </w:rPr>
        <w:t>Odpowiedział, że budowa ul. Południowej będzie kosztowała ok</w:t>
      </w:r>
      <w:r w:rsidR="009C5CD8" w:rsidRPr="009D6495">
        <w:rPr>
          <w:rFonts w:ascii="Arial" w:hAnsi="Arial" w:cs="Arial"/>
        </w:rPr>
        <w:t xml:space="preserve">. </w:t>
      </w:r>
      <w:r w:rsidRPr="009D6495">
        <w:rPr>
          <w:rFonts w:ascii="Arial" w:hAnsi="Arial" w:cs="Arial"/>
        </w:rPr>
        <w:t xml:space="preserve">650 tys. zł, </w:t>
      </w:r>
      <w:r w:rsidR="009C5CD8" w:rsidRPr="009D6495">
        <w:rPr>
          <w:rFonts w:ascii="Arial" w:hAnsi="Arial" w:cs="Arial"/>
        </w:rPr>
        <w:br/>
      </w:r>
      <w:r w:rsidRPr="009D6495">
        <w:rPr>
          <w:rFonts w:ascii="Arial" w:hAnsi="Arial" w:cs="Arial"/>
        </w:rPr>
        <w:t>a dofinansowania otrzymaliśmy 250 tys. zł. Na t</w:t>
      </w:r>
      <w:r w:rsidR="00EB0A3B" w:rsidRPr="009D6495">
        <w:rPr>
          <w:rFonts w:ascii="Arial" w:hAnsi="Arial" w:cs="Arial"/>
        </w:rPr>
        <w:t>ę</w:t>
      </w:r>
      <w:r w:rsidRPr="009D6495">
        <w:rPr>
          <w:rFonts w:ascii="Arial" w:hAnsi="Arial" w:cs="Arial"/>
        </w:rPr>
        <w:t xml:space="preserve"> chwilę ciężko powiedzieć czy uda się wybudować </w:t>
      </w:r>
      <w:r w:rsidR="00EB0A3B" w:rsidRPr="009D6495">
        <w:rPr>
          <w:rFonts w:ascii="Arial" w:hAnsi="Arial" w:cs="Arial"/>
        </w:rPr>
        <w:t>wspomnianą drogę.</w:t>
      </w:r>
    </w:p>
    <w:p w14:paraId="41C593C3" w14:textId="21341041" w:rsidR="00317F2A" w:rsidRPr="009D6495" w:rsidRDefault="00317F2A" w:rsidP="00317F2A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t>Radna</w:t>
      </w:r>
    </w:p>
    <w:p w14:paraId="53C26B38" w14:textId="77777777" w:rsidR="00317F2A" w:rsidRPr="009D6495" w:rsidRDefault="00317F2A" w:rsidP="00317F2A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D6495">
        <w:rPr>
          <w:rFonts w:ascii="Arial" w:hAnsi="Arial" w:cs="Arial"/>
          <w:b/>
          <w:bCs/>
          <w:u w:val="single"/>
        </w:rPr>
        <w:t xml:space="preserve">Małgorzata </w:t>
      </w:r>
      <w:proofErr w:type="spellStart"/>
      <w:r w:rsidRPr="009D6495">
        <w:rPr>
          <w:rFonts w:ascii="Arial" w:hAnsi="Arial" w:cs="Arial"/>
          <w:b/>
          <w:bCs/>
          <w:u w:val="single"/>
        </w:rPr>
        <w:t>Domosławska</w:t>
      </w:r>
      <w:proofErr w:type="spellEnd"/>
    </w:p>
    <w:p w14:paraId="44793D7C" w14:textId="29DA5A1C" w:rsidR="00317F2A" w:rsidRPr="009D6495" w:rsidRDefault="00317F2A" w:rsidP="00317F2A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9D6495">
        <w:rPr>
          <w:rFonts w:ascii="Arial" w:hAnsi="Arial" w:cs="Arial"/>
        </w:rPr>
        <w:t>Stwierdziła, że w ubiegłym roku gmina dostała na ten cel 150 tys. zł, wówczas trzeba było dołożyć tylko 20 tys. zł i też nie było tych środków.</w:t>
      </w:r>
    </w:p>
    <w:p w14:paraId="1007649E" w14:textId="05E4B46E" w:rsidR="00317F2A" w:rsidRPr="009D6495" w:rsidRDefault="00317F2A" w:rsidP="00317F2A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lastRenderedPageBreak/>
        <w:t>Radny</w:t>
      </w:r>
    </w:p>
    <w:p w14:paraId="31EA8101" w14:textId="788FEA52" w:rsidR="00317F2A" w:rsidRPr="009D6495" w:rsidRDefault="00317F2A" w:rsidP="00317F2A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D6495">
        <w:rPr>
          <w:rFonts w:ascii="Arial" w:hAnsi="Arial" w:cs="Arial"/>
          <w:b/>
          <w:bCs/>
          <w:u w:val="single"/>
        </w:rPr>
        <w:t xml:space="preserve">Rafał </w:t>
      </w:r>
      <w:proofErr w:type="spellStart"/>
      <w:r w:rsidRPr="009D6495">
        <w:rPr>
          <w:rFonts w:ascii="Arial" w:hAnsi="Arial" w:cs="Arial"/>
          <w:b/>
          <w:bCs/>
          <w:u w:val="single"/>
        </w:rPr>
        <w:t>Kulbat</w:t>
      </w:r>
      <w:proofErr w:type="spellEnd"/>
    </w:p>
    <w:p w14:paraId="441D5129" w14:textId="44534D0F" w:rsidR="00317F2A" w:rsidRPr="009D6495" w:rsidRDefault="00D966C5" w:rsidP="00317F2A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9D6495">
        <w:rPr>
          <w:rFonts w:ascii="Arial" w:hAnsi="Arial" w:cs="Arial"/>
        </w:rPr>
        <w:t>Stwierdził, że również składał wniosek o dofinansowanie budowy drogi dojazdowej do pól. Jeżeli mielibyśmy zwracać pieniądze, to może trzeba te 250 tys. z</w:t>
      </w:r>
      <w:r w:rsidR="00EB0A3B" w:rsidRPr="009D6495">
        <w:rPr>
          <w:rFonts w:ascii="Arial" w:hAnsi="Arial" w:cs="Arial"/>
        </w:rPr>
        <w:t>ł</w:t>
      </w:r>
      <w:r w:rsidRPr="009D6495">
        <w:rPr>
          <w:rFonts w:ascii="Arial" w:hAnsi="Arial" w:cs="Arial"/>
        </w:rPr>
        <w:t xml:space="preserve"> przeznaczyć na budowę innej drogi.</w:t>
      </w:r>
    </w:p>
    <w:p w14:paraId="559D9585" w14:textId="77777777" w:rsidR="00D966C5" w:rsidRPr="009D6495" w:rsidRDefault="00D966C5" w:rsidP="00D966C5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t>Kierownik Ref. IZ</w:t>
      </w:r>
    </w:p>
    <w:p w14:paraId="197DE0D7" w14:textId="77777777" w:rsidR="00D966C5" w:rsidRPr="009D6495" w:rsidRDefault="00D966C5" w:rsidP="00D966C5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D6495">
        <w:rPr>
          <w:rFonts w:ascii="Arial" w:hAnsi="Arial" w:cs="Arial"/>
          <w:b/>
          <w:bCs/>
          <w:u w:val="single"/>
        </w:rPr>
        <w:t>Dominika Woźniak</w:t>
      </w:r>
    </w:p>
    <w:p w14:paraId="22B743D2" w14:textId="4928BCFC" w:rsidR="00D966C5" w:rsidRPr="009D6495" w:rsidRDefault="00265C9A" w:rsidP="00317F2A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9D6495">
        <w:rPr>
          <w:rFonts w:ascii="Arial" w:hAnsi="Arial" w:cs="Arial"/>
        </w:rPr>
        <w:t>Poinformowała, że wniosek o dofinansowanie na budowę dróg dojazdowych do pól jest składany na konkretną drogę, nie ma możliwości zamiany.</w:t>
      </w:r>
    </w:p>
    <w:p w14:paraId="2BE1505B" w14:textId="77777777" w:rsidR="00265C9A" w:rsidRPr="009D6495" w:rsidRDefault="00265C9A" w:rsidP="00265C9A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t>Burmistrz</w:t>
      </w:r>
    </w:p>
    <w:p w14:paraId="7DD489D2" w14:textId="77777777" w:rsidR="00265C9A" w:rsidRPr="009D6495" w:rsidRDefault="00265C9A" w:rsidP="00265C9A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D6495">
        <w:rPr>
          <w:rFonts w:ascii="Arial" w:hAnsi="Arial" w:cs="Arial"/>
          <w:b/>
          <w:bCs/>
          <w:u w:val="single"/>
        </w:rPr>
        <w:t>Wojciech Ostrowski</w:t>
      </w:r>
    </w:p>
    <w:p w14:paraId="3AE6DE86" w14:textId="0964B063" w:rsidR="00265C9A" w:rsidRPr="009D6495" w:rsidRDefault="00265C9A" w:rsidP="00317F2A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9D6495">
        <w:rPr>
          <w:rFonts w:ascii="Arial" w:hAnsi="Arial" w:cs="Arial"/>
        </w:rPr>
        <w:t>Poinformował, że gmina postara się znaleźć dodatkowe środki i wykonać tę drogę.</w:t>
      </w:r>
    </w:p>
    <w:p w14:paraId="3B9763EA" w14:textId="77777777" w:rsidR="00265C9A" w:rsidRPr="009D6495" w:rsidRDefault="00265C9A" w:rsidP="00265C9A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bookmarkStart w:id="1" w:name="_Hlk105752896"/>
      <w:r w:rsidRPr="009D6495">
        <w:rPr>
          <w:rFonts w:ascii="Arial" w:hAnsi="Arial" w:cs="Arial"/>
          <w:b/>
          <w:bCs/>
        </w:rPr>
        <w:t>Radna</w:t>
      </w:r>
    </w:p>
    <w:p w14:paraId="39E0D735" w14:textId="77777777" w:rsidR="00265C9A" w:rsidRPr="009D6495" w:rsidRDefault="00265C9A" w:rsidP="00265C9A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D6495">
        <w:rPr>
          <w:rFonts w:ascii="Arial" w:hAnsi="Arial" w:cs="Arial"/>
          <w:b/>
          <w:bCs/>
          <w:u w:val="single"/>
        </w:rPr>
        <w:t xml:space="preserve">Małgorzata </w:t>
      </w:r>
      <w:proofErr w:type="spellStart"/>
      <w:r w:rsidRPr="009D6495">
        <w:rPr>
          <w:rFonts w:ascii="Arial" w:hAnsi="Arial" w:cs="Arial"/>
          <w:b/>
          <w:bCs/>
          <w:u w:val="single"/>
        </w:rPr>
        <w:t>Domosławska</w:t>
      </w:r>
      <w:proofErr w:type="spellEnd"/>
    </w:p>
    <w:p w14:paraId="76CF7FCE" w14:textId="4AC01296" w:rsidR="00265C9A" w:rsidRPr="009D6495" w:rsidRDefault="00265C9A" w:rsidP="00317F2A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9D6495">
        <w:rPr>
          <w:rFonts w:ascii="Arial" w:hAnsi="Arial" w:cs="Arial"/>
        </w:rPr>
        <w:t>Wnioskuje o realizację budowy oświetleni</w:t>
      </w:r>
      <w:r w:rsidR="00EB0A3B" w:rsidRPr="009D6495">
        <w:rPr>
          <w:rFonts w:ascii="Arial" w:hAnsi="Arial" w:cs="Arial"/>
        </w:rPr>
        <w:t>a</w:t>
      </w:r>
      <w:r w:rsidRPr="009D6495">
        <w:rPr>
          <w:rFonts w:ascii="Arial" w:hAnsi="Arial" w:cs="Arial"/>
        </w:rPr>
        <w:t xml:space="preserve"> ulicznego na ul. </w:t>
      </w:r>
      <w:proofErr w:type="spellStart"/>
      <w:r w:rsidRPr="009D6495">
        <w:rPr>
          <w:rFonts w:ascii="Arial" w:hAnsi="Arial" w:cs="Arial"/>
        </w:rPr>
        <w:t>Przydziałki</w:t>
      </w:r>
      <w:proofErr w:type="spellEnd"/>
      <w:r w:rsidRPr="009D6495">
        <w:rPr>
          <w:rFonts w:ascii="Arial" w:hAnsi="Arial" w:cs="Arial"/>
        </w:rPr>
        <w:t xml:space="preserve"> w Sulejowie.</w:t>
      </w:r>
    </w:p>
    <w:p w14:paraId="4FF2597D" w14:textId="31BFA1A5" w:rsidR="00265C9A" w:rsidRPr="009D6495" w:rsidRDefault="00265C9A" w:rsidP="00265C9A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t>Radny</w:t>
      </w:r>
    </w:p>
    <w:p w14:paraId="26523C50" w14:textId="3505977D" w:rsidR="00265C9A" w:rsidRPr="009D6495" w:rsidRDefault="00265C9A" w:rsidP="00265C9A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D6495">
        <w:rPr>
          <w:rFonts w:ascii="Arial" w:hAnsi="Arial" w:cs="Arial"/>
          <w:b/>
          <w:bCs/>
          <w:u w:val="single"/>
        </w:rPr>
        <w:t>Mirosław Włóka</w:t>
      </w:r>
    </w:p>
    <w:p w14:paraId="32915BD5" w14:textId="27147004" w:rsidR="00265C9A" w:rsidRPr="009D6495" w:rsidRDefault="00265C9A" w:rsidP="00265C9A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9D6495">
        <w:rPr>
          <w:rFonts w:ascii="Arial" w:hAnsi="Arial" w:cs="Arial"/>
        </w:rPr>
        <w:t>Wnioskuje o dokończenie budowy oświetlenia na ul. Polnej we Włodzimierzowie oraz budowę oświetlenia ulicznego na ul. Kasztanowej we Włodzimierzowie.</w:t>
      </w:r>
    </w:p>
    <w:bookmarkEnd w:id="1"/>
    <w:p w14:paraId="3B749C0C" w14:textId="77777777" w:rsidR="00265C9A" w:rsidRPr="009D6495" w:rsidRDefault="00265C9A" w:rsidP="00265C9A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t>Radny</w:t>
      </w:r>
    </w:p>
    <w:p w14:paraId="03934577" w14:textId="77777777" w:rsidR="00265C9A" w:rsidRPr="009D6495" w:rsidRDefault="00265C9A" w:rsidP="00265C9A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D6495">
        <w:rPr>
          <w:rFonts w:ascii="Arial" w:hAnsi="Arial" w:cs="Arial"/>
          <w:b/>
          <w:bCs/>
          <w:u w:val="single"/>
        </w:rPr>
        <w:t>Władysław Czerwiński</w:t>
      </w:r>
    </w:p>
    <w:p w14:paraId="5ABD95BE" w14:textId="07373A76" w:rsidR="00265C9A" w:rsidRPr="009D6495" w:rsidRDefault="00265C9A" w:rsidP="00265C9A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9D6495">
        <w:rPr>
          <w:rFonts w:ascii="Arial" w:hAnsi="Arial" w:cs="Arial"/>
        </w:rPr>
        <w:t>Podziękował za wykoszenie i posprzątanie ulic na terenie Włodzimierzowa.</w:t>
      </w:r>
    </w:p>
    <w:p w14:paraId="2DE10583" w14:textId="77777777" w:rsidR="00265C9A" w:rsidRPr="009D6495" w:rsidRDefault="00265C9A" w:rsidP="00265C9A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bookmarkStart w:id="2" w:name="_Hlk105752907"/>
      <w:r w:rsidRPr="009D6495">
        <w:rPr>
          <w:rFonts w:ascii="Arial" w:hAnsi="Arial" w:cs="Arial"/>
          <w:b/>
          <w:bCs/>
        </w:rPr>
        <w:t>Radny</w:t>
      </w:r>
    </w:p>
    <w:p w14:paraId="2C9D47EF" w14:textId="79BEDA5D" w:rsidR="00265C9A" w:rsidRPr="009D6495" w:rsidRDefault="00265C9A" w:rsidP="00265C9A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D6495">
        <w:rPr>
          <w:rFonts w:ascii="Arial" w:hAnsi="Arial" w:cs="Arial"/>
          <w:b/>
          <w:bCs/>
          <w:u w:val="single"/>
        </w:rPr>
        <w:t>Mirosław Włóka</w:t>
      </w:r>
    </w:p>
    <w:p w14:paraId="29CC24C3" w14:textId="10D6F2FA" w:rsidR="00265C9A" w:rsidRPr="009D6495" w:rsidRDefault="00265C9A" w:rsidP="00265C9A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D6495">
        <w:rPr>
          <w:rFonts w:ascii="Arial" w:hAnsi="Arial" w:cs="Arial"/>
        </w:rPr>
        <w:t xml:space="preserve">Wnioskuje o postawienie 2 koszy na śmieci na ścieżce łączącej </w:t>
      </w:r>
      <w:r w:rsidR="009C5CD8" w:rsidRPr="009D6495">
        <w:rPr>
          <w:rFonts w:ascii="Arial" w:hAnsi="Arial" w:cs="Arial"/>
        </w:rPr>
        <w:t>ul. Leśną we Włodzimierzowie ze szkołą.</w:t>
      </w:r>
    </w:p>
    <w:bookmarkEnd w:id="2"/>
    <w:p w14:paraId="25AB23C0" w14:textId="56B95017" w:rsidR="00653ADB" w:rsidRPr="009D6495" w:rsidRDefault="00AB276E" w:rsidP="002A7E91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9D6495">
        <w:rPr>
          <w:rFonts w:ascii="Arial" w:hAnsi="Arial" w:cs="Arial"/>
          <w:b/>
          <w:bCs/>
        </w:rPr>
        <w:t>6. Zakończenie obrad.</w:t>
      </w:r>
    </w:p>
    <w:p w14:paraId="3664A653" w14:textId="77777777" w:rsidR="002A7E91" w:rsidRPr="009D6495" w:rsidRDefault="002A7E91" w:rsidP="002A7E91">
      <w:pPr>
        <w:rPr>
          <w:rFonts w:ascii="Arial" w:eastAsia="Times New Roman" w:hAnsi="Arial" w:cs="Arial"/>
        </w:rPr>
      </w:pPr>
      <w:r w:rsidRPr="009D6495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9D6495">
        <w:rPr>
          <w:rFonts w:ascii="Arial" w:eastAsia="Times New Roman" w:hAnsi="Arial" w:cs="Arial"/>
        </w:rPr>
        <w:br/>
        <w:t>że porządek obrad został zrealizowany.</w:t>
      </w:r>
    </w:p>
    <w:p w14:paraId="02F3441F" w14:textId="40E58366" w:rsidR="00AB276E" w:rsidRDefault="002A7E91" w:rsidP="009D6495">
      <w:pPr>
        <w:spacing w:after="720"/>
        <w:rPr>
          <w:rFonts w:ascii="Arial" w:eastAsia="Times New Roman" w:hAnsi="Arial" w:cs="Arial"/>
        </w:rPr>
      </w:pPr>
      <w:r w:rsidRPr="009D6495">
        <w:rPr>
          <w:rFonts w:ascii="Arial" w:eastAsia="Times New Roman" w:hAnsi="Arial" w:cs="Arial"/>
        </w:rPr>
        <w:t xml:space="preserve">Dziękując za przybycie i aktywny udział w obradach sesji ogłosił zakończenie obrad „zamykam XLVII sesję Rady Miejskiej w Sulejowie” w dniu 10 czerwca 2022 r. </w:t>
      </w:r>
      <w:r w:rsidRPr="009D6495">
        <w:rPr>
          <w:rFonts w:ascii="Arial" w:eastAsia="Times New Roman" w:hAnsi="Arial" w:cs="Arial"/>
        </w:rPr>
        <w:br/>
        <w:t xml:space="preserve">o godzinie </w:t>
      </w:r>
      <w:r w:rsidRPr="009D6495">
        <w:rPr>
          <w:rFonts w:ascii="Arial" w:hAnsi="Arial" w:cs="Arial"/>
        </w:rPr>
        <w:t>08:52.</w:t>
      </w:r>
      <w:r w:rsidR="00AB276E" w:rsidRPr="009D6495">
        <w:rPr>
          <w:rFonts w:ascii="Arial" w:eastAsia="Times New Roman" w:hAnsi="Arial" w:cs="Arial"/>
        </w:rPr>
        <w:t xml:space="preserve"> </w:t>
      </w:r>
    </w:p>
    <w:p w14:paraId="0BF80314" w14:textId="66DDAEB4" w:rsidR="009D6495" w:rsidRDefault="009D6495" w:rsidP="009D6495">
      <w:pPr>
        <w:spacing w:after="240"/>
        <w:ind w:firstLine="3402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Przewodniczący Rady</w:t>
      </w:r>
    </w:p>
    <w:p w14:paraId="61840B07" w14:textId="10D12AE7" w:rsidR="009D6495" w:rsidRPr="009D6495" w:rsidRDefault="009D6495" w:rsidP="009D6495">
      <w:pPr>
        <w:spacing w:after="1560"/>
        <w:ind w:firstLine="3402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>/-/ Bartosz Borkowski</w:t>
      </w:r>
    </w:p>
    <w:sectPr w:rsidR="009D6495" w:rsidRPr="009D6495" w:rsidSect="009D64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6B90" w14:textId="77777777" w:rsidR="00EB24A6" w:rsidRDefault="00EB24A6" w:rsidP="00265C9A">
      <w:r>
        <w:separator/>
      </w:r>
    </w:p>
  </w:endnote>
  <w:endnote w:type="continuationSeparator" w:id="0">
    <w:p w14:paraId="36665C51" w14:textId="77777777" w:rsidR="00EB24A6" w:rsidRDefault="00EB24A6" w:rsidP="0026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1DA1" w14:textId="77777777" w:rsidR="00EB24A6" w:rsidRDefault="00EB24A6" w:rsidP="00265C9A">
      <w:r>
        <w:separator/>
      </w:r>
    </w:p>
  </w:footnote>
  <w:footnote w:type="continuationSeparator" w:id="0">
    <w:p w14:paraId="7BCE69EB" w14:textId="77777777" w:rsidR="00EB24A6" w:rsidRDefault="00EB24A6" w:rsidP="0026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9D"/>
    <w:rsid w:val="000E0AD1"/>
    <w:rsid w:val="00265C9A"/>
    <w:rsid w:val="00287FDF"/>
    <w:rsid w:val="002A7E91"/>
    <w:rsid w:val="00317F2A"/>
    <w:rsid w:val="005D576D"/>
    <w:rsid w:val="00653ADB"/>
    <w:rsid w:val="006A7AAD"/>
    <w:rsid w:val="00727C9D"/>
    <w:rsid w:val="00910B5D"/>
    <w:rsid w:val="00992F94"/>
    <w:rsid w:val="009C5CD8"/>
    <w:rsid w:val="009D6495"/>
    <w:rsid w:val="00AB276E"/>
    <w:rsid w:val="00BA79E4"/>
    <w:rsid w:val="00C321D0"/>
    <w:rsid w:val="00C466CB"/>
    <w:rsid w:val="00D966C5"/>
    <w:rsid w:val="00EB0A3B"/>
    <w:rsid w:val="00EB24A6"/>
    <w:rsid w:val="00E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A4818"/>
  <w15:chartTrackingRefBased/>
  <w15:docId w15:val="{F480641E-7146-4E1D-AD5A-CD45CF1B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C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C9A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2</cp:revision>
  <cp:lastPrinted>2022-06-10T09:18:00Z</cp:lastPrinted>
  <dcterms:created xsi:type="dcterms:W3CDTF">2022-06-21T11:39:00Z</dcterms:created>
  <dcterms:modified xsi:type="dcterms:W3CDTF">2022-06-21T11:39:00Z</dcterms:modified>
</cp:coreProperties>
</file>