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704E" w14:textId="7FFBF0FD" w:rsidR="000F6C7C" w:rsidRPr="00042DF2" w:rsidRDefault="0034066C" w:rsidP="00317251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042DF2">
        <w:rPr>
          <w:rFonts w:ascii="Arial" w:hAnsi="Arial" w:cs="Arial"/>
          <w:b/>
          <w:bCs/>
          <w:color w:val="auto"/>
          <w:sz w:val="28"/>
          <w:szCs w:val="28"/>
        </w:rPr>
        <w:t>UCHWAŁA NR</w:t>
      </w:r>
      <w:r w:rsidR="00F72393">
        <w:rPr>
          <w:rFonts w:ascii="Arial" w:hAnsi="Arial" w:cs="Arial"/>
          <w:b/>
          <w:bCs/>
          <w:color w:val="auto"/>
          <w:sz w:val="28"/>
          <w:szCs w:val="28"/>
        </w:rPr>
        <w:t xml:space="preserve"> LII/471</w:t>
      </w:r>
      <w:r w:rsidR="00D4128E" w:rsidRPr="00042DF2">
        <w:rPr>
          <w:rFonts w:ascii="Arial" w:hAnsi="Arial" w:cs="Arial"/>
          <w:b/>
          <w:bCs/>
          <w:color w:val="auto"/>
          <w:sz w:val="28"/>
          <w:szCs w:val="28"/>
        </w:rPr>
        <w:t>/202</w:t>
      </w:r>
      <w:r w:rsidR="00305E63" w:rsidRPr="00042DF2">
        <w:rPr>
          <w:rFonts w:ascii="Arial" w:hAnsi="Arial" w:cs="Arial"/>
          <w:b/>
          <w:bCs/>
          <w:color w:val="auto"/>
          <w:sz w:val="28"/>
          <w:szCs w:val="28"/>
        </w:rPr>
        <w:t>2</w:t>
      </w:r>
    </w:p>
    <w:p w14:paraId="385D5BAB" w14:textId="77777777" w:rsidR="00F655A2" w:rsidRPr="00042DF2" w:rsidRDefault="0034066C" w:rsidP="00317251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042DF2">
        <w:rPr>
          <w:rFonts w:ascii="Arial" w:hAnsi="Arial" w:cs="Arial"/>
          <w:b/>
          <w:bCs/>
          <w:color w:val="auto"/>
          <w:sz w:val="28"/>
          <w:szCs w:val="28"/>
        </w:rPr>
        <w:t>RADY MIEJSKIEJ W SULEJOWIE</w:t>
      </w:r>
    </w:p>
    <w:p w14:paraId="40861813" w14:textId="6213B319" w:rsidR="00F655A2" w:rsidRPr="00042DF2" w:rsidRDefault="00DD6334" w:rsidP="00317251">
      <w:pPr>
        <w:pStyle w:val="Nagwek1"/>
        <w:spacing w:before="0" w:after="24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042DF2">
        <w:rPr>
          <w:rFonts w:ascii="Arial" w:hAnsi="Arial" w:cs="Arial"/>
          <w:color w:val="auto"/>
          <w:sz w:val="24"/>
          <w:szCs w:val="24"/>
        </w:rPr>
        <w:t xml:space="preserve">z dnia </w:t>
      </w:r>
      <w:r w:rsidR="00F72393">
        <w:rPr>
          <w:rFonts w:ascii="Arial" w:hAnsi="Arial" w:cs="Arial"/>
          <w:color w:val="auto"/>
          <w:sz w:val="24"/>
          <w:szCs w:val="24"/>
        </w:rPr>
        <w:t xml:space="preserve">23 </w:t>
      </w:r>
      <w:r w:rsidR="000F2D08" w:rsidRPr="00042DF2">
        <w:rPr>
          <w:rFonts w:ascii="Arial" w:hAnsi="Arial" w:cs="Arial"/>
          <w:color w:val="auto"/>
          <w:sz w:val="24"/>
          <w:szCs w:val="24"/>
        </w:rPr>
        <w:t>wrze</w:t>
      </w:r>
      <w:r w:rsidR="00FE4DFC" w:rsidRPr="00042DF2">
        <w:rPr>
          <w:rFonts w:ascii="Arial" w:hAnsi="Arial" w:cs="Arial"/>
          <w:color w:val="auto"/>
          <w:sz w:val="24"/>
          <w:szCs w:val="24"/>
        </w:rPr>
        <w:t>ś</w:t>
      </w:r>
      <w:r w:rsidR="000F2D08" w:rsidRPr="00042DF2">
        <w:rPr>
          <w:rFonts w:ascii="Arial" w:hAnsi="Arial" w:cs="Arial"/>
          <w:color w:val="auto"/>
          <w:sz w:val="24"/>
          <w:szCs w:val="24"/>
        </w:rPr>
        <w:t>nia</w:t>
      </w:r>
      <w:r w:rsidRPr="00042DF2">
        <w:rPr>
          <w:rFonts w:ascii="Arial" w:hAnsi="Arial" w:cs="Arial"/>
          <w:color w:val="auto"/>
          <w:sz w:val="24"/>
          <w:szCs w:val="24"/>
        </w:rPr>
        <w:t xml:space="preserve"> 202</w:t>
      </w:r>
      <w:r w:rsidR="00A77C26" w:rsidRPr="00042DF2">
        <w:rPr>
          <w:rFonts w:ascii="Arial" w:hAnsi="Arial" w:cs="Arial"/>
          <w:color w:val="auto"/>
          <w:sz w:val="24"/>
          <w:szCs w:val="24"/>
        </w:rPr>
        <w:t>2</w:t>
      </w:r>
      <w:r w:rsidR="00F655A2" w:rsidRPr="00042DF2">
        <w:rPr>
          <w:rFonts w:ascii="Arial" w:hAnsi="Arial" w:cs="Arial"/>
          <w:color w:val="auto"/>
          <w:sz w:val="24"/>
          <w:szCs w:val="24"/>
        </w:rPr>
        <w:t xml:space="preserve"> r.</w:t>
      </w:r>
    </w:p>
    <w:p w14:paraId="546F5686" w14:textId="65E20774" w:rsidR="009D783D" w:rsidRPr="00042DF2" w:rsidRDefault="0034066C" w:rsidP="0031725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42DF2">
        <w:rPr>
          <w:rFonts w:ascii="Arial" w:hAnsi="Arial" w:cs="Arial"/>
          <w:b/>
          <w:sz w:val="24"/>
          <w:szCs w:val="24"/>
        </w:rPr>
        <w:t>w sprawie</w:t>
      </w:r>
      <w:r w:rsidR="00977D33" w:rsidRPr="00042DF2">
        <w:rPr>
          <w:rFonts w:ascii="Arial" w:hAnsi="Arial" w:cs="Arial"/>
          <w:b/>
          <w:sz w:val="24"/>
          <w:szCs w:val="24"/>
        </w:rPr>
        <w:t xml:space="preserve"> </w:t>
      </w:r>
      <w:r w:rsidR="00305E63" w:rsidRPr="00042DF2">
        <w:rPr>
          <w:rFonts w:ascii="Arial" w:hAnsi="Arial" w:cs="Arial"/>
          <w:b/>
          <w:sz w:val="24"/>
          <w:szCs w:val="24"/>
        </w:rPr>
        <w:t xml:space="preserve">nadania </w:t>
      </w:r>
      <w:r w:rsidR="00977D33" w:rsidRPr="00042DF2">
        <w:rPr>
          <w:rFonts w:ascii="Arial" w:hAnsi="Arial" w:cs="Arial"/>
          <w:b/>
          <w:sz w:val="24"/>
          <w:szCs w:val="24"/>
        </w:rPr>
        <w:t>Statutu Miejskie</w:t>
      </w:r>
      <w:r w:rsidR="00305E63" w:rsidRPr="00042DF2">
        <w:rPr>
          <w:rFonts w:ascii="Arial" w:hAnsi="Arial" w:cs="Arial"/>
          <w:b/>
          <w:sz w:val="24"/>
          <w:szCs w:val="24"/>
        </w:rPr>
        <w:t>mu</w:t>
      </w:r>
      <w:r w:rsidR="00977D33" w:rsidRPr="00042DF2">
        <w:rPr>
          <w:rFonts w:ascii="Arial" w:hAnsi="Arial" w:cs="Arial"/>
          <w:b/>
          <w:sz w:val="24"/>
          <w:szCs w:val="24"/>
        </w:rPr>
        <w:t xml:space="preserve"> Ośrodk</w:t>
      </w:r>
      <w:r w:rsidR="00305E63" w:rsidRPr="00042DF2">
        <w:rPr>
          <w:rFonts w:ascii="Arial" w:hAnsi="Arial" w:cs="Arial"/>
          <w:b/>
          <w:sz w:val="24"/>
          <w:szCs w:val="24"/>
        </w:rPr>
        <w:t>owi</w:t>
      </w:r>
      <w:r w:rsidR="00977D33" w:rsidRPr="00042DF2">
        <w:rPr>
          <w:rFonts w:ascii="Arial" w:hAnsi="Arial" w:cs="Arial"/>
          <w:b/>
          <w:sz w:val="24"/>
          <w:szCs w:val="24"/>
        </w:rPr>
        <w:t xml:space="preserve"> Kultury w Sulejowie</w:t>
      </w:r>
    </w:p>
    <w:p w14:paraId="0239B1A5" w14:textId="2B44E660" w:rsidR="0034066C" w:rsidRPr="00042DF2" w:rsidRDefault="0034066C" w:rsidP="0031725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042DF2">
        <w:rPr>
          <w:rFonts w:ascii="Arial" w:hAnsi="Arial" w:cs="Arial"/>
          <w:sz w:val="24"/>
          <w:szCs w:val="24"/>
        </w:rPr>
        <w:t>Na podstawie art. 7 ust. 1 pkt. 9, art. 18 ust 2 pkt. 15, ustawy z dnia 8 marca 1990 roku o samorządzie gminny</w:t>
      </w:r>
      <w:r w:rsidR="00E900CD" w:rsidRPr="00042DF2">
        <w:rPr>
          <w:rFonts w:ascii="Arial" w:hAnsi="Arial" w:cs="Arial"/>
          <w:sz w:val="24"/>
          <w:szCs w:val="24"/>
        </w:rPr>
        <w:t xml:space="preserve">m (tekst jednolity Dz. U. z </w:t>
      </w:r>
      <w:r w:rsidR="009D783D" w:rsidRPr="00042DF2">
        <w:rPr>
          <w:rFonts w:ascii="Arial" w:hAnsi="Arial" w:cs="Arial"/>
          <w:sz w:val="24"/>
          <w:szCs w:val="24"/>
        </w:rPr>
        <w:t>202</w:t>
      </w:r>
      <w:r w:rsidR="00513F6F" w:rsidRPr="00042DF2">
        <w:rPr>
          <w:rFonts w:ascii="Arial" w:hAnsi="Arial" w:cs="Arial"/>
          <w:sz w:val="24"/>
          <w:szCs w:val="24"/>
        </w:rPr>
        <w:t>2</w:t>
      </w:r>
      <w:r w:rsidR="00092565" w:rsidRPr="00042DF2">
        <w:rPr>
          <w:rFonts w:ascii="Arial" w:hAnsi="Arial" w:cs="Arial"/>
          <w:sz w:val="24"/>
          <w:szCs w:val="24"/>
        </w:rPr>
        <w:t xml:space="preserve"> </w:t>
      </w:r>
      <w:r w:rsidRPr="00042DF2">
        <w:rPr>
          <w:rFonts w:ascii="Arial" w:hAnsi="Arial" w:cs="Arial"/>
          <w:sz w:val="24"/>
          <w:szCs w:val="24"/>
        </w:rPr>
        <w:t xml:space="preserve">r. poz. </w:t>
      </w:r>
      <w:r w:rsidR="00513F6F" w:rsidRPr="00042DF2">
        <w:rPr>
          <w:rFonts w:ascii="Arial" w:hAnsi="Arial" w:cs="Arial"/>
          <w:sz w:val="24"/>
          <w:szCs w:val="24"/>
        </w:rPr>
        <w:t>559</w:t>
      </w:r>
      <w:r w:rsidR="00DB2FF4" w:rsidRPr="00042DF2">
        <w:rPr>
          <w:rFonts w:ascii="Arial" w:hAnsi="Arial" w:cs="Arial"/>
          <w:sz w:val="24"/>
          <w:szCs w:val="24"/>
        </w:rPr>
        <w:t>, poz.583, poz. 1005, poz. 1079</w:t>
      </w:r>
      <w:r w:rsidR="00D4128E" w:rsidRPr="00042DF2">
        <w:rPr>
          <w:rFonts w:ascii="Arial" w:hAnsi="Arial" w:cs="Arial"/>
          <w:sz w:val="24"/>
          <w:szCs w:val="24"/>
        </w:rPr>
        <w:t>)</w:t>
      </w:r>
      <w:r w:rsidR="00E900CD" w:rsidRPr="00042DF2">
        <w:rPr>
          <w:rFonts w:ascii="Arial" w:hAnsi="Arial" w:cs="Arial"/>
          <w:sz w:val="24"/>
          <w:szCs w:val="24"/>
        </w:rPr>
        <w:t xml:space="preserve"> </w:t>
      </w:r>
      <w:r w:rsidR="003B2303" w:rsidRPr="00042DF2">
        <w:rPr>
          <w:rFonts w:ascii="Arial" w:hAnsi="Arial" w:cs="Arial"/>
          <w:sz w:val="24"/>
          <w:szCs w:val="24"/>
        </w:rPr>
        <w:t xml:space="preserve">oraz art. 9 ust. 1 i 2 oraz art. 13 ust. 1 i 2 ustawy z dnia 25 października 1991 roku o organizowaniu i prowadzeniu działalności kulturalnej </w:t>
      </w:r>
      <w:r w:rsidR="00F655A2" w:rsidRPr="00042DF2">
        <w:rPr>
          <w:rFonts w:ascii="Arial" w:hAnsi="Arial" w:cs="Arial"/>
          <w:sz w:val="24"/>
          <w:szCs w:val="24"/>
        </w:rPr>
        <w:t>(</w:t>
      </w:r>
      <w:r w:rsidR="003B2303" w:rsidRPr="00042DF2">
        <w:rPr>
          <w:rFonts w:ascii="Arial" w:hAnsi="Arial" w:cs="Arial"/>
          <w:sz w:val="24"/>
          <w:szCs w:val="24"/>
        </w:rPr>
        <w:t>tek</w:t>
      </w:r>
      <w:r w:rsidR="00030AB9" w:rsidRPr="00042DF2">
        <w:rPr>
          <w:rFonts w:ascii="Arial" w:hAnsi="Arial" w:cs="Arial"/>
          <w:sz w:val="24"/>
          <w:szCs w:val="24"/>
        </w:rPr>
        <w:t>st jednolity Dz. U. z 2020</w:t>
      </w:r>
      <w:r w:rsidR="00092565" w:rsidRPr="00042DF2">
        <w:rPr>
          <w:rFonts w:ascii="Arial" w:hAnsi="Arial" w:cs="Arial"/>
          <w:sz w:val="24"/>
          <w:szCs w:val="24"/>
        </w:rPr>
        <w:t xml:space="preserve"> </w:t>
      </w:r>
      <w:r w:rsidR="00030AB9" w:rsidRPr="00042DF2">
        <w:rPr>
          <w:rFonts w:ascii="Arial" w:hAnsi="Arial" w:cs="Arial"/>
          <w:sz w:val="24"/>
          <w:szCs w:val="24"/>
        </w:rPr>
        <w:t>r. poz. 194</w:t>
      </w:r>
      <w:r w:rsidR="003B2303" w:rsidRPr="00042DF2">
        <w:rPr>
          <w:rFonts w:ascii="Arial" w:hAnsi="Arial" w:cs="Arial"/>
          <w:sz w:val="24"/>
          <w:szCs w:val="24"/>
        </w:rPr>
        <w:t>), Rada Miejska w Sulejowie uchwala, co następuje:</w:t>
      </w:r>
    </w:p>
    <w:p w14:paraId="6E21126B" w14:textId="0D46C6AC" w:rsidR="00757DB7" w:rsidRPr="00042DF2" w:rsidRDefault="003B2303" w:rsidP="0031725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042DF2">
        <w:rPr>
          <w:rFonts w:ascii="Arial" w:hAnsi="Arial" w:cs="Arial"/>
          <w:b/>
          <w:sz w:val="24"/>
          <w:szCs w:val="24"/>
        </w:rPr>
        <w:t>§ 1.</w:t>
      </w:r>
      <w:r w:rsidR="00ED1560" w:rsidRPr="00042DF2">
        <w:rPr>
          <w:rFonts w:ascii="Arial" w:hAnsi="Arial" w:cs="Arial"/>
          <w:sz w:val="24"/>
          <w:szCs w:val="24"/>
        </w:rPr>
        <w:t xml:space="preserve"> </w:t>
      </w:r>
      <w:r w:rsidR="00305E63" w:rsidRPr="00042DF2">
        <w:rPr>
          <w:rFonts w:ascii="Arial" w:hAnsi="Arial" w:cs="Arial"/>
          <w:sz w:val="24"/>
          <w:szCs w:val="24"/>
        </w:rPr>
        <w:t>Nadaje się Statut Miejskiemu Ośrodkowi Kultury w Sulejowie określający szczegółowy zakres działania oraz organizację wewnętrzną, zgodnie z brzmieniem załącznika do niniejszej uchwały.</w:t>
      </w:r>
    </w:p>
    <w:p w14:paraId="2C3E51AE" w14:textId="1659DF4F" w:rsidR="000F2D08" w:rsidRPr="00042DF2" w:rsidRDefault="000F2D08" w:rsidP="00317251">
      <w:pPr>
        <w:spacing w:line="360" w:lineRule="auto"/>
        <w:ind w:firstLine="851"/>
        <w:rPr>
          <w:rFonts w:ascii="Arial" w:hAnsi="Arial" w:cs="Arial"/>
          <w:bCs/>
          <w:sz w:val="24"/>
          <w:szCs w:val="24"/>
        </w:rPr>
      </w:pPr>
      <w:r w:rsidRPr="00042DF2">
        <w:rPr>
          <w:rFonts w:ascii="Arial" w:hAnsi="Arial" w:cs="Arial"/>
          <w:b/>
          <w:sz w:val="24"/>
          <w:szCs w:val="24"/>
        </w:rPr>
        <w:t xml:space="preserve">§ 2. </w:t>
      </w:r>
      <w:r w:rsidRPr="00042DF2">
        <w:rPr>
          <w:rFonts w:ascii="Arial" w:hAnsi="Arial" w:cs="Arial"/>
          <w:bCs/>
          <w:sz w:val="24"/>
          <w:szCs w:val="24"/>
        </w:rPr>
        <w:t>Traci moc uchwała nr LI/463</w:t>
      </w:r>
      <w:r w:rsidR="003D5652" w:rsidRPr="00042DF2">
        <w:rPr>
          <w:rFonts w:ascii="Arial" w:hAnsi="Arial" w:cs="Arial"/>
          <w:bCs/>
          <w:sz w:val="24"/>
          <w:szCs w:val="24"/>
        </w:rPr>
        <w:t>/</w:t>
      </w:r>
      <w:r w:rsidRPr="00042DF2">
        <w:rPr>
          <w:rFonts w:ascii="Arial" w:hAnsi="Arial" w:cs="Arial"/>
          <w:bCs/>
          <w:sz w:val="24"/>
          <w:szCs w:val="24"/>
        </w:rPr>
        <w:t>2022 Rady Miejskiej w Sulejowie z dnia 17 sierpnia 2022 r. w sprawie nadania Statut</w:t>
      </w:r>
      <w:r w:rsidR="003D5652" w:rsidRPr="00042DF2">
        <w:rPr>
          <w:rFonts w:ascii="Arial" w:hAnsi="Arial" w:cs="Arial"/>
          <w:bCs/>
          <w:sz w:val="24"/>
          <w:szCs w:val="24"/>
        </w:rPr>
        <w:t>u</w:t>
      </w:r>
      <w:r w:rsidRPr="00042DF2">
        <w:rPr>
          <w:rFonts w:ascii="Arial" w:hAnsi="Arial" w:cs="Arial"/>
          <w:bCs/>
          <w:sz w:val="24"/>
          <w:szCs w:val="24"/>
        </w:rPr>
        <w:t xml:space="preserve"> Miejskiemu Ośrodkowi Kultury w Sulejowie.</w:t>
      </w:r>
    </w:p>
    <w:p w14:paraId="139218E5" w14:textId="6F406722" w:rsidR="00092565" w:rsidRPr="00042DF2" w:rsidRDefault="00092565" w:rsidP="0031725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042DF2">
        <w:rPr>
          <w:rFonts w:ascii="Arial" w:hAnsi="Arial" w:cs="Arial"/>
          <w:b/>
          <w:sz w:val="24"/>
          <w:szCs w:val="24"/>
        </w:rPr>
        <w:t>§ 3.</w:t>
      </w:r>
      <w:r w:rsidRPr="00042DF2">
        <w:rPr>
          <w:rFonts w:ascii="Arial" w:hAnsi="Arial" w:cs="Arial"/>
          <w:sz w:val="24"/>
          <w:szCs w:val="24"/>
        </w:rPr>
        <w:t xml:space="preserve"> Wykonanie uchwały powierza się Burmistrzowi Sulejowa.</w:t>
      </w:r>
    </w:p>
    <w:p w14:paraId="1850D182" w14:textId="431901F6" w:rsidR="00317251" w:rsidRDefault="00082843" w:rsidP="00F72393">
      <w:pPr>
        <w:spacing w:after="480" w:line="360" w:lineRule="auto"/>
        <w:ind w:firstLine="851"/>
        <w:rPr>
          <w:rFonts w:ascii="Arial" w:hAnsi="Arial" w:cs="Arial"/>
          <w:sz w:val="24"/>
          <w:szCs w:val="24"/>
        </w:rPr>
      </w:pPr>
      <w:r w:rsidRPr="00042DF2">
        <w:rPr>
          <w:rFonts w:ascii="Arial" w:hAnsi="Arial" w:cs="Arial"/>
          <w:b/>
          <w:sz w:val="24"/>
          <w:szCs w:val="24"/>
        </w:rPr>
        <w:t xml:space="preserve">§ </w:t>
      </w:r>
      <w:r w:rsidR="00092565" w:rsidRPr="00042DF2">
        <w:rPr>
          <w:rFonts w:ascii="Arial" w:hAnsi="Arial" w:cs="Arial"/>
          <w:b/>
          <w:sz w:val="24"/>
          <w:szCs w:val="24"/>
        </w:rPr>
        <w:t>4.</w:t>
      </w:r>
      <w:r w:rsidRPr="00042DF2">
        <w:rPr>
          <w:rFonts w:ascii="Arial" w:hAnsi="Arial" w:cs="Arial"/>
          <w:sz w:val="24"/>
          <w:szCs w:val="24"/>
        </w:rPr>
        <w:t xml:space="preserve"> </w:t>
      </w:r>
      <w:r w:rsidR="00092565" w:rsidRPr="00042DF2">
        <w:rPr>
          <w:rFonts w:ascii="Arial" w:hAnsi="Arial" w:cs="Arial"/>
          <w:sz w:val="24"/>
          <w:szCs w:val="24"/>
        </w:rPr>
        <w:t>Uchwała wchodzi w życie po upływie 14 dni od dnia ogłoszenia w Dzienniku Urzędowym Województwa Łódzkiego</w:t>
      </w:r>
      <w:r w:rsidR="0027506B" w:rsidRPr="00042DF2">
        <w:rPr>
          <w:rFonts w:ascii="Arial" w:hAnsi="Arial" w:cs="Arial"/>
          <w:sz w:val="24"/>
          <w:szCs w:val="24"/>
        </w:rPr>
        <w:t>.</w:t>
      </w:r>
    </w:p>
    <w:p w14:paraId="316D09B8" w14:textId="2A03322D" w:rsidR="00F72393" w:rsidRDefault="00F72393" w:rsidP="00F72393">
      <w:pPr>
        <w:spacing w:line="360" w:lineRule="auto"/>
        <w:ind w:firstLine="49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Wiceprzewodniczący Rady</w:t>
      </w:r>
    </w:p>
    <w:p w14:paraId="57A8BAB1" w14:textId="5113003B" w:rsidR="00F72393" w:rsidRDefault="00F72393" w:rsidP="00F72393">
      <w:pPr>
        <w:spacing w:line="360" w:lineRule="auto"/>
        <w:ind w:firstLine="49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Jan Ratajczyk</w:t>
      </w:r>
    </w:p>
    <w:p w14:paraId="4CFC94B6" w14:textId="77777777" w:rsidR="00317251" w:rsidRDefault="003172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DC3ABBE" w14:textId="655345ED" w:rsidR="00317251" w:rsidRPr="00317251" w:rsidRDefault="00317251" w:rsidP="00317251">
      <w:pPr>
        <w:pStyle w:val="NormalnyWeb"/>
        <w:shd w:val="clear" w:color="auto" w:fill="FFFFFF"/>
        <w:spacing w:before="0" w:beforeAutospacing="0" w:after="0" w:afterAutospacing="0" w:line="360" w:lineRule="auto"/>
        <w:ind w:left="4678"/>
        <w:rPr>
          <w:rFonts w:ascii="Arial" w:hAnsi="Arial" w:cs="Arial"/>
        </w:rPr>
      </w:pPr>
      <w:r w:rsidRPr="00317251">
        <w:rPr>
          <w:rFonts w:ascii="Arial" w:hAnsi="Arial" w:cs="Arial"/>
        </w:rPr>
        <w:lastRenderedPageBreak/>
        <w:t xml:space="preserve">Załącznik do Uchwały  </w:t>
      </w:r>
      <w:r w:rsidRPr="00317251">
        <w:rPr>
          <w:rFonts w:ascii="Arial" w:hAnsi="Arial" w:cs="Arial"/>
        </w:rPr>
        <w:br/>
        <w:t xml:space="preserve">nr </w:t>
      </w:r>
      <w:r w:rsidR="00F72393">
        <w:rPr>
          <w:rFonts w:ascii="Arial" w:hAnsi="Arial" w:cs="Arial"/>
        </w:rPr>
        <w:t>LII/471</w:t>
      </w:r>
      <w:r w:rsidRPr="00317251">
        <w:rPr>
          <w:rFonts w:ascii="Arial" w:hAnsi="Arial" w:cs="Arial"/>
        </w:rPr>
        <w:t>/2022</w:t>
      </w:r>
    </w:p>
    <w:p w14:paraId="16A07E4E" w14:textId="77777777" w:rsidR="00317251" w:rsidRPr="00317251" w:rsidRDefault="00317251" w:rsidP="00317251">
      <w:pPr>
        <w:pStyle w:val="NormalnyWeb"/>
        <w:shd w:val="clear" w:color="auto" w:fill="FFFFFF"/>
        <w:spacing w:before="0" w:beforeAutospacing="0" w:after="0" w:afterAutospacing="0" w:line="360" w:lineRule="auto"/>
        <w:ind w:left="4678"/>
        <w:rPr>
          <w:rFonts w:ascii="Arial" w:hAnsi="Arial" w:cs="Arial"/>
        </w:rPr>
      </w:pPr>
      <w:r w:rsidRPr="00317251">
        <w:rPr>
          <w:rFonts w:ascii="Arial" w:hAnsi="Arial" w:cs="Arial"/>
        </w:rPr>
        <w:t>Rady Miejskiej w Sulejowie</w:t>
      </w:r>
    </w:p>
    <w:p w14:paraId="261A277E" w14:textId="606FFBBA" w:rsidR="00317251" w:rsidRPr="00317251" w:rsidRDefault="00317251" w:rsidP="00317251">
      <w:pPr>
        <w:pStyle w:val="NormalnyWeb"/>
        <w:shd w:val="clear" w:color="auto" w:fill="FFFFFF"/>
        <w:spacing w:before="0" w:beforeAutospacing="0" w:after="240" w:afterAutospacing="0" w:line="360" w:lineRule="auto"/>
        <w:ind w:left="4678"/>
        <w:rPr>
          <w:rFonts w:ascii="Arial" w:hAnsi="Arial" w:cs="Arial"/>
        </w:rPr>
      </w:pPr>
      <w:r w:rsidRPr="00317251">
        <w:rPr>
          <w:rFonts w:ascii="Arial" w:hAnsi="Arial" w:cs="Arial"/>
        </w:rPr>
        <w:t xml:space="preserve">z dnia </w:t>
      </w:r>
      <w:r w:rsidR="00F72393">
        <w:rPr>
          <w:rFonts w:ascii="Arial" w:hAnsi="Arial" w:cs="Arial"/>
        </w:rPr>
        <w:t xml:space="preserve">23 </w:t>
      </w:r>
      <w:r w:rsidRPr="00317251">
        <w:rPr>
          <w:rFonts w:ascii="Arial" w:hAnsi="Arial" w:cs="Arial"/>
        </w:rPr>
        <w:t>września 2022 roku</w:t>
      </w:r>
    </w:p>
    <w:p w14:paraId="558CD660" w14:textId="7F36F2AD" w:rsidR="00317251" w:rsidRPr="00317251" w:rsidRDefault="00317251" w:rsidP="0031725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bdr w:val="none" w:sz="0" w:space="0" w:color="auto" w:frame="1"/>
        </w:rPr>
      </w:pPr>
      <w:r>
        <w:rPr>
          <w:rStyle w:val="Pogrubienie"/>
          <w:rFonts w:ascii="Arial" w:hAnsi="Arial" w:cs="Arial"/>
          <w:bdr w:val="none" w:sz="0" w:space="0" w:color="auto" w:frame="1"/>
        </w:rPr>
        <w:t>S</w:t>
      </w:r>
      <w:r w:rsidRPr="00317251">
        <w:rPr>
          <w:rStyle w:val="Pogrubienie"/>
          <w:rFonts w:ascii="Arial" w:hAnsi="Arial" w:cs="Arial"/>
          <w:bdr w:val="none" w:sz="0" w:space="0" w:color="auto" w:frame="1"/>
        </w:rPr>
        <w:t>TATUT</w:t>
      </w:r>
    </w:p>
    <w:p w14:paraId="514A3056" w14:textId="213DE3D7" w:rsidR="00317251" w:rsidRPr="00317251" w:rsidRDefault="00317251" w:rsidP="00317251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rFonts w:ascii="Arial" w:hAnsi="Arial" w:cs="Arial"/>
          <w:b/>
          <w:bCs/>
          <w:bdr w:val="none" w:sz="0" w:space="0" w:color="auto" w:frame="1"/>
        </w:rPr>
      </w:pPr>
      <w:r w:rsidRPr="00317251">
        <w:rPr>
          <w:rStyle w:val="Pogrubienie"/>
          <w:rFonts w:ascii="Arial" w:hAnsi="Arial" w:cs="Arial"/>
          <w:bdr w:val="none" w:sz="0" w:space="0" w:color="auto" w:frame="1"/>
        </w:rPr>
        <w:t>MIEJSKIEGO OŚRODKA KULTURY W SULEJOWIE</w:t>
      </w:r>
    </w:p>
    <w:p w14:paraId="262D42AA" w14:textId="77777777" w:rsidR="00317251" w:rsidRPr="00317251" w:rsidRDefault="00317251" w:rsidP="00317251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rPr>
          <w:rStyle w:val="Pogrubienie"/>
          <w:rFonts w:ascii="Arial" w:hAnsi="Arial" w:cs="Arial"/>
          <w:bCs w:val="0"/>
        </w:rPr>
      </w:pPr>
      <w:r w:rsidRPr="00317251">
        <w:rPr>
          <w:rStyle w:val="Pogrubienie"/>
          <w:rFonts w:ascii="Arial" w:hAnsi="Arial" w:cs="Arial"/>
          <w:bCs w:val="0"/>
        </w:rPr>
        <w:t>Rozdział 1.</w:t>
      </w:r>
    </w:p>
    <w:p w14:paraId="447793E0" w14:textId="7262759B" w:rsidR="00317251" w:rsidRPr="00317251" w:rsidRDefault="00317251" w:rsidP="00317251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317251">
        <w:rPr>
          <w:rStyle w:val="Pogrubienie"/>
          <w:rFonts w:ascii="Arial" w:hAnsi="Arial" w:cs="Arial"/>
          <w:bdr w:val="none" w:sz="0" w:space="0" w:color="auto" w:frame="1"/>
        </w:rPr>
        <w:t>Postanowienia ogólne</w:t>
      </w:r>
    </w:p>
    <w:p w14:paraId="3A70BF68" w14:textId="214CB115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  <w:b/>
        </w:rPr>
        <w:t xml:space="preserve">§ 1. </w:t>
      </w:r>
      <w:r w:rsidRPr="00317251">
        <w:rPr>
          <w:rFonts w:ascii="Arial" w:hAnsi="Arial" w:cs="Arial"/>
        </w:rPr>
        <w:t>1. Miejski Ośrodek Kultury w Sulejowie działa na podstawie ustawy z dnia 25 października  1991 r. o organizowaniu i prowadzeniu działalności kulturalnej (</w:t>
      </w:r>
      <w:proofErr w:type="spellStart"/>
      <w:r w:rsidRPr="00317251">
        <w:rPr>
          <w:rFonts w:ascii="Arial" w:hAnsi="Arial" w:cs="Arial"/>
        </w:rPr>
        <w:t>t.j</w:t>
      </w:r>
      <w:proofErr w:type="spellEnd"/>
      <w:r w:rsidRPr="00317251">
        <w:rPr>
          <w:rFonts w:ascii="Arial" w:hAnsi="Arial" w:cs="Arial"/>
        </w:rPr>
        <w:t xml:space="preserve">. </w:t>
      </w:r>
      <w:proofErr w:type="spellStart"/>
      <w:r w:rsidRPr="00317251">
        <w:rPr>
          <w:rFonts w:ascii="Arial" w:hAnsi="Arial" w:cs="Arial"/>
        </w:rPr>
        <w:t>Dz</w:t>
      </w:r>
      <w:proofErr w:type="spellEnd"/>
      <w:r w:rsidRPr="00317251">
        <w:rPr>
          <w:rFonts w:ascii="Arial" w:hAnsi="Arial" w:cs="Arial"/>
        </w:rPr>
        <w:t xml:space="preserve"> U. z 2020 r., poz. 194) aktu o jego utworzeniu oraz niniejszego Statutu.</w:t>
      </w:r>
    </w:p>
    <w:p w14:paraId="126BDA1E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t>2.Organizatorem Miejskiego Ośrodka Kultury w Sulejowie w rozumieniu ustawy jest Gmina Sulejów.</w:t>
      </w:r>
    </w:p>
    <w:p w14:paraId="4E9B6280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t>3. Miejski Ośrodek Kultury w Sulejowie posiada osobowość prawną.</w:t>
      </w:r>
    </w:p>
    <w:p w14:paraId="3A1EABC8" w14:textId="1F50EFF0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  <w:b/>
        </w:rPr>
        <w:t xml:space="preserve">§ 2. </w:t>
      </w:r>
      <w:r w:rsidRPr="00317251">
        <w:rPr>
          <w:rFonts w:ascii="Arial" w:hAnsi="Arial" w:cs="Arial"/>
        </w:rPr>
        <w:t>1. Siedziba Miejskiego Ośrodka Kultury w Sulejowie mieści się w Sulejowie, przy ul. Rynek 1.</w:t>
      </w:r>
    </w:p>
    <w:p w14:paraId="45B0E4FB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t>2. Terenem działania Miejskiego Ośrodka Kultury w Sulejowie jest Gmina Sulejów.</w:t>
      </w:r>
    </w:p>
    <w:p w14:paraId="2E4D5C68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t>3. Miejski Ośrodek Kultury w Sulejowie może realizować swoje zadania na terenie całej Polski  oraz poza jej granicami.</w:t>
      </w:r>
    </w:p>
    <w:p w14:paraId="3C379AF2" w14:textId="77777777" w:rsid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t>4. Miejski Ośrodek Kultury w Sulejowie może tworzyć filie i oddziały.</w:t>
      </w:r>
    </w:p>
    <w:p w14:paraId="3B6711C2" w14:textId="7DA6D371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  <w:b/>
        </w:rPr>
        <w:t xml:space="preserve">§ 3. </w:t>
      </w:r>
      <w:r w:rsidRPr="00317251">
        <w:rPr>
          <w:rFonts w:ascii="Arial" w:hAnsi="Arial" w:cs="Arial"/>
        </w:rPr>
        <w:t>Miejski Ośrodek Kultury w Sulejowie wpisany jest do Rejestru Instytucji Kultury Urzędu Miejskiego pod numerem  RIK 2/96 z dnia 30 grudnia 1996 roku.</w:t>
      </w:r>
    </w:p>
    <w:p w14:paraId="7C212633" w14:textId="77777777" w:rsidR="00317251" w:rsidRPr="00317251" w:rsidRDefault="00317251" w:rsidP="0031725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317251">
        <w:rPr>
          <w:rFonts w:ascii="Arial" w:hAnsi="Arial" w:cs="Arial"/>
          <w:b/>
        </w:rPr>
        <w:t>Rozdział 2.</w:t>
      </w:r>
    </w:p>
    <w:p w14:paraId="1EC373DB" w14:textId="77777777" w:rsidR="00317251" w:rsidRPr="00317251" w:rsidRDefault="00317251" w:rsidP="00317251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317251">
        <w:rPr>
          <w:rStyle w:val="Pogrubienie"/>
          <w:rFonts w:ascii="Arial" w:hAnsi="Arial" w:cs="Arial"/>
          <w:bdr w:val="none" w:sz="0" w:space="0" w:color="auto" w:frame="1"/>
        </w:rPr>
        <w:t>Cel działania</w:t>
      </w:r>
    </w:p>
    <w:p w14:paraId="4B405FD1" w14:textId="23EB5C1B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  <w:b/>
        </w:rPr>
        <w:t xml:space="preserve">§ 4. </w:t>
      </w:r>
      <w:r w:rsidRPr="00317251">
        <w:rPr>
          <w:rFonts w:ascii="Arial" w:hAnsi="Arial" w:cs="Arial"/>
        </w:rPr>
        <w:t>1. Podstawowym celem statutowym Miejskiego Ośrodka Kultury w Sulejowie jest pozyskiwanie</w:t>
      </w:r>
      <w:r w:rsidRPr="00317251">
        <w:rPr>
          <w:rFonts w:ascii="Arial" w:hAnsi="Arial" w:cs="Arial"/>
        </w:rPr>
        <w:br/>
        <w:t xml:space="preserve"> i przygotowywanie społeczności do aktywnego uczestnictwa w kulturze oraz jej współtworzenie.</w:t>
      </w:r>
    </w:p>
    <w:p w14:paraId="7FA8A4CC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lastRenderedPageBreak/>
        <w:t>2. Cel, o którym mowa w ust. 1 realizowany jest przede wszystkim poprzez:</w:t>
      </w:r>
    </w:p>
    <w:p w14:paraId="03C71814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t>1) organizowanie szeroko pojętej wielokierunkowej edukacji kulturalnej;</w:t>
      </w:r>
    </w:p>
    <w:p w14:paraId="07F37563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t>2) kształtowanie wzorów aktywnego uczestnictwa w kulturze, tworzenie warunków dla rozwoju amatorskiego ruchu artystycznego oraz zainteresowań wiedzą i sztuką;</w:t>
      </w:r>
    </w:p>
    <w:p w14:paraId="21EAFA55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t>3) rozpoznawanie, rozbudzanie i zaspokajanie potrzeb oraz zainteresowań kulturalnych mieszkańców Gminy Sulejów, wspieranie lokalnych inicjatyw kulturalnych.</w:t>
      </w:r>
    </w:p>
    <w:p w14:paraId="60413E1A" w14:textId="77777777" w:rsidR="00317251" w:rsidRPr="00317251" w:rsidRDefault="00317251" w:rsidP="0031725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317251">
        <w:rPr>
          <w:rFonts w:ascii="Arial" w:hAnsi="Arial" w:cs="Arial"/>
          <w:b/>
        </w:rPr>
        <w:t>Rozdział 3.</w:t>
      </w:r>
    </w:p>
    <w:p w14:paraId="41F85C36" w14:textId="77777777" w:rsidR="00317251" w:rsidRPr="00317251" w:rsidRDefault="00317251" w:rsidP="0031725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317251">
        <w:rPr>
          <w:rFonts w:ascii="Arial" w:hAnsi="Arial" w:cs="Arial"/>
          <w:b/>
          <w:bCs/>
        </w:rPr>
        <w:t xml:space="preserve">Przedmiot działania </w:t>
      </w:r>
    </w:p>
    <w:p w14:paraId="6FF66B9D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  <w:b/>
          <w:bCs/>
        </w:rPr>
      </w:pPr>
      <w:r w:rsidRPr="00317251">
        <w:rPr>
          <w:rFonts w:ascii="Arial" w:hAnsi="Arial" w:cs="Arial"/>
          <w:b/>
        </w:rPr>
        <w:t xml:space="preserve">§ 5. </w:t>
      </w:r>
      <w:r w:rsidRPr="00317251">
        <w:rPr>
          <w:rFonts w:ascii="Arial" w:hAnsi="Arial" w:cs="Arial"/>
        </w:rPr>
        <w:t>1. Do podstawowych zadań Miejskiego Ośrodka Kultury w Sulejowie należy:</w:t>
      </w:r>
    </w:p>
    <w:p w14:paraId="5B8B6ABB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t>1) organizowanie form edukacji kulturalnej dla dzieci,  młodzieży i dorosłych w różnorodnej formie praktycznej i teoretycznej, w tym także edukacji ekologicznej, promocji zdrowego stylu życia;</w:t>
      </w:r>
    </w:p>
    <w:p w14:paraId="0E8A7C27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t>2) organizowanie kół zainteresowań w zakresie kultury, rekreacji ruchowej, amatorskich zespołów artystycznych oraz zapewnienie im właściwych warunków lokalowych, wykwalifikowanej kadry instruktorskiej i niezbędnego wyposażenia do prowadzenia zajęć i prezentacji swoich osiągnięć;</w:t>
      </w:r>
    </w:p>
    <w:p w14:paraId="71C98D13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t>3) organizowanie spektakli, koncertów, wystaw, odczytów, festynów, imprez rozrywkowych, turystycznych, balów, ognisk artystycznych;</w:t>
      </w:r>
    </w:p>
    <w:p w14:paraId="5C3618D9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t>4) prowadzenie działalności z zakresu upowszechniania twórczości filmowej;</w:t>
      </w:r>
    </w:p>
    <w:p w14:paraId="22641BEB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t>5) prowadzenie nauki języków obcych;</w:t>
      </w:r>
    </w:p>
    <w:p w14:paraId="758FCD1A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t>6) prowadzenie impresariatu artystycznego i promocyjnego;</w:t>
      </w:r>
    </w:p>
    <w:p w14:paraId="28BC4A45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t>7) prowadzenie działalności wydawniczej;</w:t>
      </w:r>
    </w:p>
    <w:p w14:paraId="5A79FB3A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t>8) usługi poligraficzne (w tym ksero), fonograficzne, fotograficzne, filmowe i plastyczne;</w:t>
      </w:r>
    </w:p>
    <w:p w14:paraId="14A7C8D3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t>9) usługi nagłośnieniowe i oświetleniowe spektakli i koncertów;</w:t>
      </w:r>
    </w:p>
    <w:p w14:paraId="03CFF796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t>10) wynajem aparatury nagłośnieniowej i innej na potrzeby spektakli i koncertów;</w:t>
      </w:r>
    </w:p>
    <w:p w14:paraId="5C59DA0E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lastRenderedPageBreak/>
        <w:t>11) usługi reklamowe i pośrednictwo w sprzedaży miejsca na cele reklamowe;</w:t>
      </w:r>
    </w:p>
    <w:p w14:paraId="7E0F3D7F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t>12) prowadzenie wypożyczalni kostiumów, rekwizytów, sprzętu technicznego;</w:t>
      </w:r>
    </w:p>
    <w:p w14:paraId="29B73F5A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t>13) realizowanie imprez zleconych (okolicznościowych, rodzinnych, obrzędowych);</w:t>
      </w:r>
    </w:p>
    <w:p w14:paraId="7606303E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t>14) prowadzenie działalności handlowej takiej jak:</w:t>
      </w:r>
    </w:p>
    <w:p w14:paraId="66759E7A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t xml:space="preserve"> a) sprzedaż dzieł sztuki i artykułów sztuki użytkowej,</w:t>
      </w:r>
    </w:p>
    <w:p w14:paraId="494D9426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t xml:space="preserve"> b) sprzedaż detaliczna związana z kulturą, rekreacją i promocją;</w:t>
      </w:r>
    </w:p>
    <w:p w14:paraId="403949E0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t>15) wynajem i dzierżawa pomieszczeń;</w:t>
      </w:r>
    </w:p>
    <w:p w14:paraId="70D3E892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t>16) wypożyczanie sprzętu technicznego i innego;</w:t>
      </w:r>
    </w:p>
    <w:p w14:paraId="0C8E0CD9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t>17) świadczenie usług gastronomicznych;</w:t>
      </w:r>
    </w:p>
    <w:p w14:paraId="408F9236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t>18) współpraca z wolontariuszami;</w:t>
      </w:r>
    </w:p>
    <w:p w14:paraId="5EE8EFFE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t>19) organizowanie kolonii, półkolonii, zimowisk i wycieczek.</w:t>
      </w:r>
    </w:p>
    <w:p w14:paraId="599D1377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  <w:b/>
        </w:rPr>
        <w:t xml:space="preserve">§ 6. </w:t>
      </w:r>
      <w:r w:rsidRPr="00317251">
        <w:rPr>
          <w:rFonts w:ascii="Arial" w:hAnsi="Arial" w:cs="Arial"/>
        </w:rPr>
        <w:t xml:space="preserve">Miejski Ośrodek Kultury w Sulejowie współpracuje z instytucjami kultury, z jednostkami oświatowo-wychowawczymi, fundacjami, stowarzyszeniami, samorządami terytorialnymi oraz osobami prawnymi </w:t>
      </w:r>
      <w:r w:rsidRPr="00317251">
        <w:rPr>
          <w:rFonts w:ascii="Arial" w:hAnsi="Arial" w:cs="Arial"/>
        </w:rPr>
        <w:br/>
        <w:t>i fizycznymi, w tym z organizacjami pozarządowymi w zakresie działalności kulturalno-wychowawczej.</w:t>
      </w:r>
    </w:p>
    <w:p w14:paraId="04B4F4C4" w14:textId="77777777" w:rsidR="00317251" w:rsidRPr="00317251" w:rsidRDefault="00317251" w:rsidP="0031725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317251">
        <w:rPr>
          <w:rFonts w:ascii="Arial" w:hAnsi="Arial" w:cs="Arial"/>
          <w:b/>
        </w:rPr>
        <w:t>Rozdział 4.</w:t>
      </w:r>
    </w:p>
    <w:p w14:paraId="2D1EAFC9" w14:textId="77777777" w:rsidR="00317251" w:rsidRPr="00317251" w:rsidRDefault="00317251" w:rsidP="0031725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317251">
        <w:rPr>
          <w:rFonts w:ascii="Arial" w:hAnsi="Arial" w:cs="Arial"/>
          <w:b/>
        </w:rPr>
        <w:t>Zarządzanie i organizacja</w:t>
      </w:r>
    </w:p>
    <w:p w14:paraId="0D4A8EC9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  <w:b/>
        </w:rPr>
        <w:t xml:space="preserve">§ 7. </w:t>
      </w:r>
      <w:r w:rsidRPr="00317251">
        <w:rPr>
          <w:rFonts w:ascii="Arial" w:hAnsi="Arial" w:cs="Arial"/>
        </w:rPr>
        <w:t xml:space="preserve">1. Miejskim Ośrodkiem Kultury kieruje Dyrektor, który zarządza instytucją i reprezentuje ją </w:t>
      </w:r>
      <w:r w:rsidRPr="00317251">
        <w:rPr>
          <w:rFonts w:ascii="Arial" w:hAnsi="Arial" w:cs="Arial"/>
        </w:rPr>
        <w:br/>
        <w:t>na zewnątrz.</w:t>
      </w:r>
    </w:p>
    <w:p w14:paraId="0054638E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t>2. Dyrektora powołuje Burmistrz  Sulejowa.</w:t>
      </w:r>
    </w:p>
    <w:p w14:paraId="407BEA58" w14:textId="17393B3F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t>3. Strukturę organizacyjną Miejskiego Ośrodka Kultury określa Dyrektor Miejskiego Ośrodka Kultury w Sulejowie w Regulaminie Organizacyjnym.</w:t>
      </w:r>
    </w:p>
    <w:p w14:paraId="6CDA0ECE" w14:textId="09A2A5A6" w:rsidR="00317251" w:rsidRPr="00317251" w:rsidRDefault="00317251" w:rsidP="00317251">
      <w:pPr>
        <w:pStyle w:val="NormalnyWeb"/>
        <w:shd w:val="clear" w:color="auto" w:fill="FFFFFF"/>
        <w:spacing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t>4. Regulamin organizacyjny nadaje Dyrektor Miejskiego Ośrodka Kultury w Sulejowie, po zasięgnięciu opinii Burmistrza.</w:t>
      </w:r>
    </w:p>
    <w:p w14:paraId="0476DF17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  <w:b/>
        </w:rPr>
        <w:lastRenderedPageBreak/>
        <w:t xml:space="preserve">§ 8. </w:t>
      </w:r>
      <w:r w:rsidRPr="00317251">
        <w:rPr>
          <w:rFonts w:ascii="Arial" w:hAnsi="Arial" w:cs="Arial"/>
        </w:rPr>
        <w:t xml:space="preserve">1. Miejski Ośrodek Kultury w Sulejowie prowadzi statutową działalność kulturalną </w:t>
      </w:r>
      <w:r w:rsidRPr="00317251">
        <w:rPr>
          <w:rFonts w:ascii="Arial" w:hAnsi="Arial" w:cs="Arial"/>
        </w:rPr>
        <w:br/>
        <w:t xml:space="preserve">w świetlicach wiejskich w miejscowościach: Biała i Koło. </w:t>
      </w:r>
    </w:p>
    <w:p w14:paraId="5F591858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t>2.Tworzenie filii i oddziałów Miejskiego Ośrodka Kultury w Sulejowie wymaga zgody Burmistrza Sulejowa.</w:t>
      </w:r>
    </w:p>
    <w:p w14:paraId="7807E180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  <w:b/>
        </w:rPr>
        <w:t xml:space="preserve">§ 9. </w:t>
      </w:r>
      <w:r w:rsidRPr="00317251">
        <w:rPr>
          <w:rFonts w:ascii="Arial" w:hAnsi="Arial" w:cs="Arial"/>
        </w:rPr>
        <w:t>1. Na wniosek Dyrektora, Organizator powołuje i odwołuje organy doradczo – konsultacyjne, składające się z trzech osób, dysponujące fachową wiedzą z zakresu edukacji  i animacji kulturalnej. przy Miejskim Ośrodku Kultury w Sulejowie.</w:t>
      </w:r>
    </w:p>
    <w:p w14:paraId="6162DD2A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t>2. Powołane organy doradczo – konsultacyjne działają na podstawie regulaminu nadanego przez Dyrektora i zatwierdzonego przez Organizatora.</w:t>
      </w:r>
    </w:p>
    <w:p w14:paraId="22762249" w14:textId="77777777" w:rsidR="00317251" w:rsidRPr="00317251" w:rsidRDefault="00317251" w:rsidP="0031725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317251">
        <w:rPr>
          <w:rFonts w:ascii="Arial" w:hAnsi="Arial" w:cs="Arial"/>
          <w:b/>
        </w:rPr>
        <w:t>Rozdział 5.</w:t>
      </w:r>
    </w:p>
    <w:p w14:paraId="1CD54345" w14:textId="3FB988E7" w:rsidR="00317251" w:rsidRPr="00317251" w:rsidRDefault="00317251" w:rsidP="0031725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317251">
        <w:rPr>
          <w:rStyle w:val="Pogrubienie"/>
          <w:rFonts w:ascii="Arial" w:hAnsi="Arial" w:cs="Arial"/>
          <w:bdr w:val="none" w:sz="0" w:space="0" w:color="auto" w:frame="1"/>
        </w:rPr>
        <w:t>Mienie i gospodarka finansowa</w:t>
      </w:r>
    </w:p>
    <w:p w14:paraId="3C827E2A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  <w:b/>
        </w:rPr>
        <w:t xml:space="preserve">§ 10. </w:t>
      </w:r>
      <w:r w:rsidRPr="00317251">
        <w:rPr>
          <w:rFonts w:ascii="Arial" w:hAnsi="Arial" w:cs="Arial"/>
        </w:rPr>
        <w:t xml:space="preserve">1. Miejski Ośrodek Kultury w Sulejowie gospodaruje samodzielnie przydzielonym </w:t>
      </w:r>
      <w:r w:rsidRPr="00317251">
        <w:rPr>
          <w:rFonts w:ascii="Arial" w:hAnsi="Arial" w:cs="Arial"/>
        </w:rPr>
        <w:br/>
        <w:t xml:space="preserve">i nabytym mieniem oraz prowadzi samodzielną gospodarkę w zakresie upowszechniania kultury </w:t>
      </w:r>
      <w:r w:rsidRPr="00317251">
        <w:rPr>
          <w:rFonts w:ascii="Arial" w:hAnsi="Arial" w:cs="Arial"/>
        </w:rPr>
        <w:br/>
        <w:t xml:space="preserve">w ramach posiadanych środków, kierując się zasadami efektywnego ich wykorzystywania. </w:t>
      </w:r>
    </w:p>
    <w:p w14:paraId="752EF1C3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t xml:space="preserve">2. Podstawą gospodarki finansowej jest roczny plan działalności zatwierdzony przez Dyrektora Miejskiego Ośrodka Kultury w Sulejowie z zachowaniem wysokości przyznanej przez organizatora dotacji. </w:t>
      </w:r>
    </w:p>
    <w:p w14:paraId="24FDC43F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  <w:b/>
        </w:rPr>
      </w:pPr>
      <w:r w:rsidRPr="00317251">
        <w:rPr>
          <w:rFonts w:ascii="Arial" w:hAnsi="Arial" w:cs="Arial"/>
          <w:b/>
        </w:rPr>
        <w:t xml:space="preserve">§ 11. </w:t>
      </w:r>
      <w:r w:rsidRPr="00317251">
        <w:rPr>
          <w:rFonts w:ascii="Arial" w:hAnsi="Arial" w:cs="Arial"/>
        </w:rPr>
        <w:t xml:space="preserve">1. Miejski Ośrodek Kultury w Sulejowie pokrywa koszty bieżącej działalności </w:t>
      </w:r>
      <w:r w:rsidRPr="00317251">
        <w:rPr>
          <w:rFonts w:ascii="Arial" w:hAnsi="Arial" w:cs="Arial"/>
        </w:rPr>
        <w:br/>
        <w:t xml:space="preserve">i zobowiązania z uzyskiwanych przychodów.   </w:t>
      </w:r>
    </w:p>
    <w:p w14:paraId="365E68D9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t>2. Przychodami Miejskiego Ośrodka Kultury w Sulejowie są:</w:t>
      </w:r>
    </w:p>
    <w:p w14:paraId="5EE91D01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t xml:space="preserve"> 1) przychody z prowadzonej działalności, w tym ze sprzedaży składników majątku ruchomego, przychody z najmu i dzierżawy składników majątku;</w:t>
      </w:r>
    </w:p>
    <w:p w14:paraId="300A96D7" w14:textId="0BE521B3" w:rsidR="00317251" w:rsidRPr="00317251" w:rsidRDefault="00317251" w:rsidP="00317251">
      <w:pPr>
        <w:pStyle w:val="NormalnyWeb"/>
        <w:shd w:val="clear" w:color="auto" w:fill="FFFFFF"/>
        <w:spacing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t>2) dotacje podmiotowe z budżetu organizatora na dofinansowanie działalności bieżącej w zakresie realizowanych zadań statutowych, w tym na utrzymanie i remonty obiektów;</w:t>
      </w:r>
    </w:p>
    <w:p w14:paraId="21498A07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lastRenderedPageBreak/>
        <w:t>3) dotacje celowe z budżetu organizatora na finansowanie lub dofinansowanie kosztów realizacji inwestycji;</w:t>
      </w:r>
    </w:p>
    <w:p w14:paraId="1D40F2CE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t>4) dotacje celowe z budżetu organizatora na realizację wskazanych zadań i programów;</w:t>
      </w:r>
    </w:p>
    <w:p w14:paraId="5FAF8E85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t>5) dotacje celowe z innych źródeł, w tym z budżetu państwa;</w:t>
      </w:r>
    </w:p>
    <w:p w14:paraId="6CFB5B4E" w14:textId="7777777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t>6) darowizny;</w:t>
      </w:r>
    </w:p>
    <w:p w14:paraId="25194A70" w14:textId="4BC5D737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</w:rPr>
        <w:t>7) zapisy od osób prawnych i fizycznych.</w:t>
      </w:r>
    </w:p>
    <w:p w14:paraId="598E6455" w14:textId="0AC64EAA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  <w:b/>
        </w:rPr>
        <w:t xml:space="preserve">§ 12. </w:t>
      </w:r>
      <w:r w:rsidRPr="00317251">
        <w:rPr>
          <w:rFonts w:ascii="Arial" w:hAnsi="Arial" w:cs="Arial"/>
        </w:rPr>
        <w:t>Miejski Ośrodek Kultury w Sulejowie może prowadzić działalność gospodarczą według ogólnych zasad określonych w odrębnych przepisach, a dochód z tej działalności przeznaczyć na realizację zadań statutowych.</w:t>
      </w:r>
    </w:p>
    <w:p w14:paraId="510430B7" w14:textId="74C47359" w:rsidR="00317251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  <w:b/>
        </w:rPr>
        <w:t xml:space="preserve">§ 13. </w:t>
      </w:r>
      <w:r w:rsidRPr="00317251">
        <w:rPr>
          <w:rFonts w:ascii="Arial" w:hAnsi="Arial" w:cs="Arial"/>
        </w:rPr>
        <w:t>Miejski Ośrodek Kultury może w granicach obowiązujących przepisów pobierać opłaty za świadczone usługi i działania edukacyjne, a wpływy przeznaczyć na cele statutowe.</w:t>
      </w:r>
    </w:p>
    <w:p w14:paraId="28CDC1DC" w14:textId="77777777" w:rsidR="00317251" w:rsidRPr="00317251" w:rsidRDefault="00317251" w:rsidP="0031725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  <w:b/>
        </w:rPr>
        <w:t>Rozdział 6.</w:t>
      </w:r>
    </w:p>
    <w:p w14:paraId="7892E58B" w14:textId="77777777" w:rsidR="00317251" w:rsidRPr="00317251" w:rsidRDefault="00317251" w:rsidP="0031725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  <w:b/>
        </w:rPr>
        <w:t>Postanowienia końcowe</w:t>
      </w:r>
    </w:p>
    <w:p w14:paraId="2935DF6E" w14:textId="2F8A01E3" w:rsidR="003B2303" w:rsidRPr="00317251" w:rsidRDefault="00317251" w:rsidP="0031725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317251">
        <w:rPr>
          <w:rFonts w:ascii="Arial" w:hAnsi="Arial" w:cs="Arial"/>
          <w:b/>
        </w:rPr>
        <w:t xml:space="preserve">§ 14.  </w:t>
      </w:r>
      <w:r w:rsidRPr="00317251">
        <w:rPr>
          <w:rFonts w:ascii="Arial" w:hAnsi="Arial" w:cs="Arial"/>
        </w:rPr>
        <w:t>Zmiany Statutu mogą być dokonywane w trybie właściwym dla jego uchwalenia.</w:t>
      </w:r>
    </w:p>
    <w:sectPr w:rsidR="003B2303" w:rsidRPr="00317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6C"/>
    <w:rsid w:val="00030AB9"/>
    <w:rsid w:val="00042DF2"/>
    <w:rsid w:val="00082843"/>
    <w:rsid w:val="00092565"/>
    <w:rsid w:val="000C726B"/>
    <w:rsid w:val="000D229F"/>
    <w:rsid w:val="000D59C4"/>
    <w:rsid w:val="000E70D3"/>
    <w:rsid w:val="000F2D08"/>
    <w:rsid w:val="000F6C7C"/>
    <w:rsid w:val="001244B1"/>
    <w:rsid w:val="001A4A85"/>
    <w:rsid w:val="001A5477"/>
    <w:rsid w:val="00255F3E"/>
    <w:rsid w:val="0027506B"/>
    <w:rsid w:val="00305E63"/>
    <w:rsid w:val="00317251"/>
    <w:rsid w:val="0034066C"/>
    <w:rsid w:val="00341C75"/>
    <w:rsid w:val="003B2303"/>
    <w:rsid w:val="003D5652"/>
    <w:rsid w:val="004219E4"/>
    <w:rsid w:val="00511B64"/>
    <w:rsid w:val="00513F6F"/>
    <w:rsid w:val="00753E8D"/>
    <w:rsid w:val="00757DB7"/>
    <w:rsid w:val="0079249E"/>
    <w:rsid w:val="008670D0"/>
    <w:rsid w:val="00977D33"/>
    <w:rsid w:val="009D783D"/>
    <w:rsid w:val="009F4B33"/>
    <w:rsid w:val="009F653E"/>
    <w:rsid w:val="00A14840"/>
    <w:rsid w:val="00A56450"/>
    <w:rsid w:val="00A77C26"/>
    <w:rsid w:val="00BC05F9"/>
    <w:rsid w:val="00C37297"/>
    <w:rsid w:val="00CE34C6"/>
    <w:rsid w:val="00D24D04"/>
    <w:rsid w:val="00D311B7"/>
    <w:rsid w:val="00D4128E"/>
    <w:rsid w:val="00D70103"/>
    <w:rsid w:val="00DB2FF4"/>
    <w:rsid w:val="00DD6334"/>
    <w:rsid w:val="00DF4335"/>
    <w:rsid w:val="00E900CD"/>
    <w:rsid w:val="00ED1560"/>
    <w:rsid w:val="00F63B3F"/>
    <w:rsid w:val="00F655A2"/>
    <w:rsid w:val="00F72393"/>
    <w:rsid w:val="00F81C80"/>
    <w:rsid w:val="00F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4633"/>
  <w15:chartTrackingRefBased/>
  <w15:docId w15:val="{28FC3E47-1B58-48E9-8A77-F657C312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2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5A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311B7"/>
    <w:rPr>
      <w:b/>
      <w:bCs/>
    </w:rPr>
  </w:style>
  <w:style w:type="paragraph" w:styleId="Poprawka">
    <w:name w:val="Revision"/>
    <w:hidden/>
    <w:uiPriority w:val="99"/>
    <w:semiHidden/>
    <w:rsid w:val="001A4A8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42D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31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05A2C3A-B4BF-476B-87CF-A28FC172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1123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rada</cp:lastModifiedBy>
  <cp:revision>4</cp:revision>
  <cp:lastPrinted>2017-08-28T10:43:00Z</cp:lastPrinted>
  <dcterms:created xsi:type="dcterms:W3CDTF">2022-09-14T12:10:00Z</dcterms:created>
  <dcterms:modified xsi:type="dcterms:W3CDTF">2022-09-28T07:21:00Z</dcterms:modified>
</cp:coreProperties>
</file>