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50" w:rsidRDefault="00235450" w:rsidP="00235450">
      <w:pPr>
        <w:rPr>
          <w:sz w:val="28"/>
          <w:szCs w:val="28"/>
        </w:rPr>
      </w:pPr>
      <w:r>
        <w:rPr>
          <w:sz w:val="28"/>
          <w:szCs w:val="28"/>
        </w:rPr>
        <w:t>OR.0007.</w:t>
      </w:r>
      <w:r>
        <w:rPr>
          <w:sz w:val="28"/>
          <w:szCs w:val="28"/>
        </w:rPr>
        <w:t>18</w:t>
      </w:r>
      <w:r>
        <w:rPr>
          <w:sz w:val="28"/>
          <w:szCs w:val="28"/>
        </w:rPr>
        <w:t>.2023</w:t>
      </w:r>
    </w:p>
    <w:p w:rsidR="00BE717E" w:rsidRDefault="00BE717E" w:rsidP="00E719C3">
      <w:pPr>
        <w:pStyle w:val="Nagwek2"/>
        <w:jc w:val="center"/>
        <w:rPr>
          <w:sz w:val="28"/>
          <w:szCs w:val="28"/>
        </w:rPr>
      </w:pPr>
    </w:p>
    <w:p w:rsidR="00BE717E" w:rsidRDefault="00BE717E" w:rsidP="00E719C3">
      <w:pPr>
        <w:pStyle w:val="Nagwek2"/>
        <w:jc w:val="center"/>
        <w:rPr>
          <w:sz w:val="28"/>
          <w:szCs w:val="28"/>
        </w:rPr>
      </w:pPr>
    </w:p>
    <w:p w:rsidR="00E719C3" w:rsidRPr="00573202" w:rsidRDefault="00E719C3" w:rsidP="00E719C3">
      <w:pPr>
        <w:pStyle w:val="Nagwek2"/>
        <w:jc w:val="center"/>
        <w:rPr>
          <w:sz w:val="28"/>
          <w:szCs w:val="28"/>
        </w:rPr>
      </w:pPr>
      <w:r w:rsidRPr="00573202">
        <w:rPr>
          <w:sz w:val="28"/>
          <w:szCs w:val="28"/>
        </w:rPr>
        <w:t>UCHWAŁA NR</w:t>
      </w:r>
      <w:r w:rsidR="00235450">
        <w:rPr>
          <w:sz w:val="28"/>
          <w:szCs w:val="28"/>
        </w:rPr>
        <w:t xml:space="preserve"> LIX</w:t>
      </w:r>
      <w:r w:rsidRPr="00573202">
        <w:rPr>
          <w:sz w:val="28"/>
          <w:szCs w:val="28"/>
        </w:rPr>
        <w:t>/</w:t>
      </w:r>
      <w:r w:rsidR="00235450">
        <w:rPr>
          <w:sz w:val="28"/>
          <w:szCs w:val="28"/>
        </w:rPr>
        <w:t>518</w:t>
      </w:r>
      <w:r w:rsidRPr="00573202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5825D7">
        <w:rPr>
          <w:sz w:val="28"/>
          <w:szCs w:val="28"/>
        </w:rPr>
        <w:t>23</w:t>
      </w:r>
    </w:p>
    <w:p w:rsidR="00E719C3" w:rsidRPr="00573202" w:rsidRDefault="00E719C3" w:rsidP="00E719C3">
      <w:pPr>
        <w:pStyle w:val="Nagwek2"/>
        <w:jc w:val="center"/>
        <w:rPr>
          <w:sz w:val="28"/>
          <w:szCs w:val="28"/>
        </w:rPr>
      </w:pPr>
      <w:r w:rsidRPr="00573202">
        <w:rPr>
          <w:sz w:val="28"/>
          <w:szCs w:val="28"/>
        </w:rPr>
        <w:t>RADY MIEJSKIEJ W SULEJOWIE</w:t>
      </w:r>
    </w:p>
    <w:p w:rsidR="00E719C3" w:rsidRPr="00BB163D" w:rsidRDefault="00E719C3" w:rsidP="00E719C3">
      <w:pPr>
        <w:jc w:val="center"/>
      </w:pPr>
      <w:r w:rsidRPr="00BB163D">
        <w:t>z dnia</w:t>
      </w:r>
      <w:r w:rsidR="0044579F">
        <w:t xml:space="preserve"> </w:t>
      </w:r>
      <w:r w:rsidR="00235450">
        <w:t xml:space="preserve">27 lutego </w:t>
      </w:r>
      <w:r w:rsidR="005825D7">
        <w:t xml:space="preserve">2023 r. </w:t>
      </w:r>
    </w:p>
    <w:p w:rsidR="00E41D8D" w:rsidRDefault="00E41D8D" w:rsidP="00E41D8D">
      <w:pPr>
        <w:rPr>
          <w:b/>
        </w:rPr>
      </w:pPr>
    </w:p>
    <w:p w:rsidR="00E41D8D" w:rsidRDefault="00E41D8D" w:rsidP="00E41D8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 sprawie wyrażenia zgody na sprzedaż nieruchomości stanowiąc</w:t>
      </w:r>
      <w:r w:rsidR="00683321">
        <w:rPr>
          <w:rFonts w:cs="Arial"/>
          <w:b/>
          <w:bCs/>
        </w:rPr>
        <w:t>ych</w:t>
      </w:r>
      <w:r>
        <w:rPr>
          <w:rFonts w:cs="Arial"/>
          <w:b/>
          <w:bCs/>
        </w:rPr>
        <w:t xml:space="preserve"> własność </w:t>
      </w:r>
    </w:p>
    <w:p w:rsidR="00F37924" w:rsidRDefault="00683321" w:rsidP="00F3792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i współwłasność </w:t>
      </w:r>
      <w:r w:rsidR="00E41D8D">
        <w:rPr>
          <w:rFonts w:cs="Arial"/>
          <w:b/>
          <w:bCs/>
        </w:rPr>
        <w:t>Gminy Sulejów</w:t>
      </w:r>
      <w:r w:rsidR="00DE033C">
        <w:rPr>
          <w:rFonts w:cs="Arial"/>
          <w:b/>
          <w:bCs/>
        </w:rPr>
        <w:t xml:space="preserve"> oraz</w:t>
      </w:r>
      <w:r w:rsidR="00071EBF">
        <w:rPr>
          <w:rFonts w:cs="Arial"/>
          <w:b/>
          <w:bCs/>
        </w:rPr>
        <w:t xml:space="preserve"> udzielenia pierwszeństwa najemcy w nabyciu nieruchomości</w:t>
      </w:r>
    </w:p>
    <w:p w:rsidR="00F37924" w:rsidRDefault="00F37924" w:rsidP="00F37924">
      <w:pPr>
        <w:jc w:val="center"/>
      </w:pPr>
    </w:p>
    <w:p w:rsidR="00F37924" w:rsidRDefault="00C83850" w:rsidP="00F37924">
      <w:pPr>
        <w:jc w:val="both"/>
        <w:rPr>
          <w:bCs/>
        </w:rPr>
      </w:pPr>
      <w:r>
        <w:t>Na podstawie art.18 ust.2 pkt 9 litera „a” ustawy z dnia 8 marca 1990 roku</w:t>
      </w:r>
      <w:r w:rsidR="00F37924">
        <w:t xml:space="preserve"> </w:t>
      </w:r>
      <w:r>
        <w:t>o samorządzie gminnym (tekst jednolity Dz. U. z 20</w:t>
      </w:r>
      <w:r w:rsidR="005825D7">
        <w:t>23</w:t>
      </w:r>
      <w:r>
        <w:t xml:space="preserve"> r., poz. 4</w:t>
      </w:r>
      <w:r w:rsidR="004C3664">
        <w:t>0</w:t>
      </w:r>
      <w:r>
        <w:t>)</w:t>
      </w:r>
      <w:r w:rsidR="004C3664">
        <w:t>, a</w:t>
      </w:r>
      <w:r>
        <w:t xml:space="preserve">rt. </w:t>
      </w:r>
      <w:r w:rsidR="00071EBF">
        <w:t>1</w:t>
      </w:r>
      <w:r>
        <w:t>3 ust. 1, art. 3</w:t>
      </w:r>
      <w:r w:rsidR="00071EBF">
        <w:t>4</w:t>
      </w:r>
      <w:r>
        <w:t xml:space="preserve"> ust. </w:t>
      </w:r>
      <w:r w:rsidR="00071EBF">
        <w:t>6, 6a-6b</w:t>
      </w:r>
      <w:r>
        <w:t xml:space="preserve"> ustawy z dnia 21 sierpnia 1997 r. o gospodarce nieruchomościami  (tekst jednolity Dz.U. z 20</w:t>
      </w:r>
      <w:r w:rsidR="005825D7">
        <w:t>2</w:t>
      </w:r>
      <w:r w:rsidR="00235450">
        <w:t>3</w:t>
      </w:r>
      <w:r>
        <w:t xml:space="preserve"> r</w:t>
      </w:r>
      <w:r w:rsidR="00235450">
        <w:t>., poz. 344</w:t>
      </w:r>
      <w:r>
        <w:t xml:space="preserve">) </w:t>
      </w:r>
      <w:r w:rsidRPr="001E4E63">
        <w:rPr>
          <w:bCs/>
        </w:rPr>
        <w:t>Rada Miejska w Sulejowie uchwala, co następuje :</w:t>
      </w:r>
    </w:p>
    <w:p w:rsidR="00F37924" w:rsidRDefault="00F37924" w:rsidP="00F37924">
      <w:pPr>
        <w:jc w:val="both"/>
        <w:rPr>
          <w:b/>
          <w:bCs/>
        </w:rPr>
      </w:pPr>
    </w:p>
    <w:p w:rsidR="00216E4B" w:rsidRDefault="00071EBF" w:rsidP="00071EBF">
      <w:pPr>
        <w:jc w:val="both"/>
      </w:pPr>
      <w:r>
        <w:rPr>
          <w:b/>
          <w:bCs/>
        </w:rPr>
        <w:t xml:space="preserve">§1. </w:t>
      </w:r>
      <w:r w:rsidRPr="00071EBF">
        <w:rPr>
          <w:bCs/>
        </w:rPr>
        <w:t>Wyraża się zgodę na sprzedaż</w:t>
      </w:r>
      <w:r>
        <w:rPr>
          <w:b/>
          <w:bCs/>
        </w:rPr>
        <w:t xml:space="preserve"> </w:t>
      </w:r>
      <w:r w:rsidR="008C1B6E" w:rsidRPr="008C1B6E">
        <w:rPr>
          <w:bCs/>
        </w:rPr>
        <w:t xml:space="preserve">zabudowanej </w:t>
      </w:r>
      <w:r w:rsidRPr="008C1B6E">
        <w:rPr>
          <w:bCs/>
        </w:rPr>
        <w:t>n</w:t>
      </w:r>
      <w:r w:rsidRPr="00071EBF">
        <w:rPr>
          <w:bCs/>
        </w:rPr>
        <w:t>ieruchomości stanowiącej</w:t>
      </w:r>
      <w:r>
        <w:rPr>
          <w:bCs/>
        </w:rPr>
        <w:t xml:space="preserve"> własność Gminy Sulejów, oznaczonej w ewidencji gruntów </w:t>
      </w:r>
      <w:r>
        <w:rPr>
          <w:rFonts w:cs="Arial"/>
        </w:rPr>
        <w:t xml:space="preserve">działką nr </w:t>
      </w:r>
      <w:r w:rsidR="005825D7">
        <w:rPr>
          <w:rFonts w:cs="Arial"/>
        </w:rPr>
        <w:t>280</w:t>
      </w:r>
      <w:r>
        <w:rPr>
          <w:rFonts w:cs="Arial"/>
        </w:rPr>
        <w:t xml:space="preserve"> o powierzchni 0,00</w:t>
      </w:r>
      <w:r w:rsidR="005825D7">
        <w:rPr>
          <w:rFonts w:cs="Arial"/>
        </w:rPr>
        <w:t>52</w:t>
      </w:r>
      <w:r>
        <w:rPr>
          <w:rFonts w:cs="Arial"/>
        </w:rPr>
        <w:t xml:space="preserve"> ha, położoną w obrębie 17 miasta Sulej</w:t>
      </w:r>
      <w:r w:rsidR="008C1B6E">
        <w:rPr>
          <w:rFonts w:cs="Arial"/>
        </w:rPr>
        <w:t>ów</w:t>
      </w:r>
      <w:r w:rsidRPr="00071EBF">
        <w:t xml:space="preserve"> </w:t>
      </w:r>
      <w:r>
        <w:t>wraz z pomieszczeniami przynależnymi</w:t>
      </w:r>
      <w:r w:rsidR="00F37924">
        <w:t xml:space="preserve"> </w:t>
      </w:r>
      <w:r>
        <w:t xml:space="preserve">i </w:t>
      </w:r>
      <w:r w:rsidR="00216E4B">
        <w:t>udziałem wynoszącym:</w:t>
      </w:r>
    </w:p>
    <w:p w:rsidR="00216E4B" w:rsidRDefault="00216E4B" w:rsidP="00216E4B">
      <w:pPr>
        <w:numPr>
          <w:ilvl w:val="0"/>
          <w:numId w:val="14"/>
        </w:numPr>
        <w:jc w:val="both"/>
      </w:pPr>
      <w:r>
        <w:t xml:space="preserve"> 1954/70364 części w</w:t>
      </w:r>
      <w:r w:rsidR="00071EBF">
        <w:t xml:space="preserve"> dział</w:t>
      </w:r>
      <w:r>
        <w:t>ce</w:t>
      </w:r>
      <w:r w:rsidR="00071EBF">
        <w:t xml:space="preserve"> nr  273/6</w:t>
      </w:r>
      <w:r w:rsidR="00DE033C">
        <w:t xml:space="preserve"> o powierzchni 0,1021 ha,</w:t>
      </w:r>
      <w:r>
        <w:t xml:space="preserve"> położonej w obrębie 17 miasta Sulejów</w:t>
      </w:r>
      <w:r w:rsidR="00071EBF">
        <w:t>,</w:t>
      </w:r>
      <w:r>
        <w:t xml:space="preserve"> </w:t>
      </w:r>
    </w:p>
    <w:p w:rsidR="00216E4B" w:rsidRDefault="00216E4B" w:rsidP="00216E4B">
      <w:pPr>
        <w:numPr>
          <w:ilvl w:val="0"/>
          <w:numId w:val="14"/>
        </w:numPr>
        <w:jc w:val="both"/>
      </w:pPr>
      <w:r>
        <w:t xml:space="preserve"> </w:t>
      </w:r>
      <w:r w:rsidR="005825D7">
        <w:t>5</w:t>
      </w:r>
      <w:r>
        <w:t>0/1332 części w działce</w:t>
      </w:r>
      <w:r w:rsidR="00071EBF">
        <w:t xml:space="preserve"> nr 287</w:t>
      </w:r>
      <w:r w:rsidR="00DE033C">
        <w:t xml:space="preserve"> o powierzchni 0,0520 ha,</w:t>
      </w:r>
      <w:r w:rsidR="00071EBF">
        <w:t xml:space="preserve"> </w:t>
      </w:r>
      <w:r>
        <w:t>położonej w obrębie 17 miasta Sulejów</w:t>
      </w:r>
    </w:p>
    <w:p w:rsidR="00F37924" w:rsidRDefault="00216E4B" w:rsidP="00F37924">
      <w:pPr>
        <w:numPr>
          <w:ilvl w:val="0"/>
          <w:numId w:val="14"/>
        </w:numPr>
        <w:jc w:val="both"/>
      </w:pPr>
      <w:r>
        <w:t xml:space="preserve"> </w:t>
      </w:r>
      <w:r w:rsidR="005825D7">
        <w:t>5</w:t>
      </w:r>
      <w:r>
        <w:t xml:space="preserve">0/540 części w działce </w:t>
      </w:r>
      <w:r w:rsidR="00071EBF">
        <w:t xml:space="preserve">nr 274 </w:t>
      </w:r>
      <w:r w:rsidR="00DE033C">
        <w:t xml:space="preserve">o powierzchni 0,0191 ha, </w:t>
      </w:r>
      <w:r>
        <w:t>położonej w obrębie 17 miasta Sulejów</w:t>
      </w:r>
      <w:r w:rsidR="00071EBF">
        <w:t>.</w:t>
      </w:r>
    </w:p>
    <w:p w:rsidR="008C1B6E" w:rsidRPr="008C1B6E" w:rsidRDefault="008C1B6E" w:rsidP="008C1B6E">
      <w:r>
        <w:rPr>
          <w:b/>
        </w:rPr>
        <w:t xml:space="preserve">§2. </w:t>
      </w:r>
      <w:r w:rsidRPr="008C1B6E">
        <w:t>Przyznaje</w:t>
      </w:r>
      <w:r>
        <w:t xml:space="preserve"> </w:t>
      </w:r>
      <w:r w:rsidRPr="008C1B6E">
        <w:t xml:space="preserve"> się</w:t>
      </w:r>
      <w:r>
        <w:t xml:space="preserve"> </w:t>
      </w:r>
      <w:r w:rsidRPr="008C1B6E">
        <w:t xml:space="preserve"> najemcy </w:t>
      </w:r>
      <w:r>
        <w:t xml:space="preserve"> </w:t>
      </w:r>
      <w:r w:rsidRPr="008C1B6E">
        <w:t xml:space="preserve">pierwszeństwo </w:t>
      </w:r>
      <w:r>
        <w:t xml:space="preserve"> </w:t>
      </w:r>
      <w:r w:rsidRPr="008C1B6E">
        <w:t xml:space="preserve">w </w:t>
      </w:r>
      <w:r>
        <w:t xml:space="preserve"> </w:t>
      </w:r>
      <w:r w:rsidRPr="008C1B6E">
        <w:t xml:space="preserve">nabyciu </w:t>
      </w:r>
      <w:r>
        <w:t xml:space="preserve"> </w:t>
      </w:r>
      <w:r w:rsidRPr="008C1B6E">
        <w:t>nieruchomości wskazan</w:t>
      </w:r>
      <w:r w:rsidR="00683321">
        <w:t>ych</w:t>
      </w:r>
      <w:r>
        <w:t xml:space="preserve"> </w:t>
      </w:r>
      <w:r w:rsidRPr="008C1B6E">
        <w:t xml:space="preserve">w § </w:t>
      </w:r>
      <w:r>
        <w:t>1</w:t>
      </w:r>
      <w:r w:rsidRPr="008C1B6E">
        <w:t xml:space="preserve"> niniejszej  uchwały.</w:t>
      </w:r>
    </w:p>
    <w:p w:rsidR="00E41D8D" w:rsidRPr="000D6482" w:rsidRDefault="00E41D8D" w:rsidP="00E41D8D">
      <w:pPr>
        <w:jc w:val="both"/>
        <w:rPr>
          <w:bCs/>
        </w:rPr>
      </w:pPr>
    </w:p>
    <w:p w:rsidR="00F37924" w:rsidRDefault="00E41D8D" w:rsidP="00F37924">
      <w:r>
        <w:rPr>
          <w:b/>
        </w:rPr>
        <w:t>§</w:t>
      </w:r>
      <w:r w:rsidR="008C1B6E">
        <w:rPr>
          <w:b/>
        </w:rPr>
        <w:t>3</w:t>
      </w:r>
      <w:r>
        <w:rPr>
          <w:b/>
        </w:rPr>
        <w:t xml:space="preserve">. </w:t>
      </w:r>
      <w:r>
        <w:t>Wykonanie uchwały powierza się Burmistrzowi Sulejowa.</w:t>
      </w:r>
    </w:p>
    <w:p w:rsidR="00E41D8D" w:rsidRDefault="00E41D8D" w:rsidP="00F37924">
      <w:r>
        <w:t xml:space="preserve"> </w:t>
      </w:r>
    </w:p>
    <w:p w:rsidR="00F37924" w:rsidRDefault="00E41D8D" w:rsidP="00F37924">
      <w:r>
        <w:rPr>
          <w:b/>
        </w:rPr>
        <w:t>§</w:t>
      </w:r>
      <w:r w:rsidR="008C1B6E">
        <w:rPr>
          <w:b/>
        </w:rPr>
        <w:t>4</w:t>
      </w:r>
      <w:r>
        <w:rPr>
          <w:b/>
        </w:rPr>
        <w:t xml:space="preserve">. </w:t>
      </w:r>
      <w:r>
        <w:t>Uchwała wchodzi w życie z dniem podjęcia.</w:t>
      </w:r>
    </w:p>
    <w:p w:rsidR="00F37924" w:rsidRDefault="00F37924" w:rsidP="00F37924">
      <w:bookmarkStart w:id="0" w:name="_GoBack"/>
      <w:bookmarkEnd w:id="0"/>
      <w:r>
        <w:t xml:space="preserve"> </w:t>
      </w:r>
    </w:p>
    <w:p w:rsidR="00F37924" w:rsidRDefault="00F37924" w:rsidP="004E67E7">
      <w:pPr>
        <w:jc w:val="both"/>
      </w:pPr>
      <w:r>
        <w:t xml:space="preserve">Przewodniczący Rady </w:t>
      </w:r>
    </w:p>
    <w:p w:rsidR="00F37924" w:rsidRDefault="00F37924" w:rsidP="004E67E7">
      <w:pPr>
        <w:jc w:val="both"/>
      </w:pPr>
      <w:r>
        <w:t xml:space="preserve">/-/ Bartosz Borkowski </w:t>
      </w:r>
    </w:p>
    <w:p w:rsidR="00F37924" w:rsidRDefault="00F37924" w:rsidP="004E67E7">
      <w:pPr>
        <w:jc w:val="both"/>
      </w:pPr>
    </w:p>
    <w:sectPr w:rsidR="00F3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71EBF"/>
    <w:rsid w:val="000B5AE1"/>
    <w:rsid w:val="000D6482"/>
    <w:rsid w:val="000E5F61"/>
    <w:rsid w:val="00111CEE"/>
    <w:rsid w:val="001124ED"/>
    <w:rsid w:val="00134C19"/>
    <w:rsid w:val="00137C8E"/>
    <w:rsid w:val="0016041D"/>
    <w:rsid w:val="001915D6"/>
    <w:rsid w:val="00202B7D"/>
    <w:rsid w:val="00205C84"/>
    <w:rsid w:val="00216E4B"/>
    <w:rsid w:val="00235450"/>
    <w:rsid w:val="0029161B"/>
    <w:rsid w:val="00367CA8"/>
    <w:rsid w:val="003751BD"/>
    <w:rsid w:val="00394BC5"/>
    <w:rsid w:val="003E2527"/>
    <w:rsid w:val="0042479E"/>
    <w:rsid w:val="004452BA"/>
    <w:rsid w:val="0044579F"/>
    <w:rsid w:val="00461C6B"/>
    <w:rsid w:val="004B2474"/>
    <w:rsid w:val="004C3664"/>
    <w:rsid w:val="004E67E7"/>
    <w:rsid w:val="0052218E"/>
    <w:rsid w:val="0052780B"/>
    <w:rsid w:val="00535308"/>
    <w:rsid w:val="005825D7"/>
    <w:rsid w:val="00651B94"/>
    <w:rsid w:val="00683321"/>
    <w:rsid w:val="006E0F60"/>
    <w:rsid w:val="006F665B"/>
    <w:rsid w:val="0072349D"/>
    <w:rsid w:val="0073062D"/>
    <w:rsid w:val="007A01B3"/>
    <w:rsid w:val="007A15C7"/>
    <w:rsid w:val="007B40BF"/>
    <w:rsid w:val="007C0FCE"/>
    <w:rsid w:val="007E2C12"/>
    <w:rsid w:val="007F18AB"/>
    <w:rsid w:val="00871C87"/>
    <w:rsid w:val="008C1B6E"/>
    <w:rsid w:val="008C7906"/>
    <w:rsid w:val="009561AB"/>
    <w:rsid w:val="00967607"/>
    <w:rsid w:val="009A50A4"/>
    <w:rsid w:val="009C5EFC"/>
    <w:rsid w:val="009E6E24"/>
    <w:rsid w:val="00B245A7"/>
    <w:rsid w:val="00B55ACF"/>
    <w:rsid w:val="00B77DAF"/>
    <w:rsid w:val="00B949E4"/>
    <w:rsid w:val="00BB0A70"/>
    <w:rsid w:val="00BE717E"/>
    <w:rsid w:val="00C05370"/>
    <w:rsid w:val="00C83637"/>
    <w:rsid w:val="00C83850"/>
    <w:rsid w:val="00CC5DB8"/>
    <w:rsid w:val="00CE260B"/>
    <w:rsid w:val="00D012A5"/>
    <w:rsid w:val="00D71E72"/>
    <w:rsid w:val="00DA6F89"/>
    <w:rsid w:val="00DD676A"/>
    <w:rsid w:val="00DE033C"/>
    <w:rsid w:val="00E40540"/>
    <w:rsid w:val="00E41D8D"/>
    <w:rsid w:val="00E472B4"/>
    <w:rsid w:val="00E711BE"/>
    <w:rsid w:val="00E719C3"/>
    <w:rsid w:val="00E76F40"/>
    <w:rsid w:val="00EC52B9"/>
    <w:rsid w:val="00ED0DFB"/>
    <w:rsid w:val="00F37924"/>
    <w:rsid w:val="00F44DCF"/>
    <w:rsid w:val="00F92406"/>
    <w:rsid w:val="00FA748F"/>
    <w:rsid w:val="00FB77F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F98-52BC-4C11-B53A-37930F8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4835-6AEF-487F-843C-E5AD542D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2023-02-28T10:46:00Z</cp:lastPrinted>
  <dcterms:created xsi:type="dcterms:W3CDTF">2023-02-28T10:48:00Z</dcterms:created>
  <dcterms:modified xsi:type="dcterms:W3CDTF">2023-02-28T10:48:00Z</dcterms:modified>
</cp:coreProperties>
</file>