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E2" w:rsidRPr="00664BBC" w:rsidRDefault="002847E2" w:rsidP="002847E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64BBC">
        <w:rPr>
          <w:rFonts w:ascii="Arial" w:hAnsi="Arial" w:cs="Arial"/>
          <w:bCs/>
          <w:sz w:val="24"/>
          <w:szCs w:val="24"/>
        </w:rPr>
        <w:t>Sulejów, dn</w:t>
      </w:r>
      <w:r>
        <w:rPr>
          <w:rFonts w:ascii="Arial" w:hAnsi="Arial" w:cs="Arial"/>
          <w:bCs/>
          <w:sz w:val="24"/>
          <w:szCs w:val="24"/>
        </w:rPr>
        <w:t xml:space="preserve">ia </w:t>
      </w:r>
      <w:r w:rsidR="00637467">
        <w:rPr>
          <w:rFonts w:ascii="Arial" w:hAnsi="Arial" w:cs="Arial"/>
          <w:bCs/>
          <w:sz w:val="24"/>
          <w:szCs w:val="24"/>
        </w:rPr>
        <w:t>19.04</w:t>
      </w:r>
      <w:r w:rsidRPr="00664BBC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3</w:t>
      </w:r>
      <w:r w:rsidRPr="00664BBC">
        <w:rPr>
          <w:rFonts w:ascii="Arial" w:hAnsi="Arial" w:cs="Arial"/>
          <w:bCs/>
          <w:sz w:val="24"/>
          <w:szCs w:val="24"/>
        </w:rPr>
        <w:t xml:space="preserve"> r.</w:t>
      </w:r>
    </w:p>
    <w:p w:rsidR="002847E2" w:rsidRPr="00C8068C" w:rsidRDefault="002847E2" w:rsidP="002847E2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8068C">
        <w:rPr>
          <w:rFonts w:ascii="Arial" w:hAnsi="Arial" w:cs="Arial"/>
          <w:b/>
          <w:bCs/>
          <w:color w:val="auto"/>
          <w:sz w:val="28"/>
          <w:szCs w:val="28"/>
        </w:rPr>
        <w:t>Referat Ochrony Środowiska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A2AC4">
        <w:rPr>
          <w:rFonts w:ascii="Arial" w:hAnsi="Arial" w:cs="Arial"/>
          <w:b/>
          <w:bCs/>
          <w:color w:val="auto"/>
          <w:sz w:val="28"/>
          <w:szCs w:val="28"/>
        </w:rPr>
        <w:t>informacja za okres między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A2AC4">
        <w:rPr>
          <w:rFonts w:ascii="Arial" w:hAnsi="Arial" w:cs="Arial"/>
          <w:b/>
          <w:bCs/>
          <w:color w:val="auto"/>
          <w:sz w:val="28"/>
          <w:szCs w:val="28"/>
        </w:rPr>
        <w:t>sesjami</w:t>
      </w:r>
    </w:p>
    <w:p w:rsidR="002847E2" w:rsidRPr="00B77FD7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8659510"/>
      <w:r>
        <w:rPr>
          <w:rFonts w:ascii="Arial" w:hAnsi="Arial" w:cs="Arial"/>
          <w:sz w:val="24"/>
          <w:szCs w:val="24"/>
        </w:rPr>
        <w:t>Wysyłane zostały wezwania</w:t>
      </w:r>
      <w:r w:rsidRPr="004F0C02">
        <w:rPr>
          <w:rFonts w:ascii="Arial" w:hAnsi="Arial" w:cs="Arial"/>
          <w:sz w:val="24"/>
          <w:szCs w:val="24"/>
        </w:rPr>
        <w:t xml:space="preserve"> do złożenia korekty deklaracji o wysokości opłaty za gospodarowanie odpadami komunalnymi oraz rozbieżności zgłoszonych osób w deklaracjach a osób faktycz</w:t>
      </w:r>
      <w:r w:rsidRPr="00B77FD7">
        <w:rPr>
          <w:rFonts w:ascii="Arial" w:hAnsi="Arial" w:cs="Arial"/>
          <w:sz w:val="24"/>
          <w:szCs w:val="24"/>
        </w:rPr>
        <w:t>nie zamieszkujących i wytwarzających odpady komunalne.</w:t>
      </w:r>
    </w:p>
    <w:bookmarkEnd w:id="0"/>
    <w:p w:rsidR="002847E2" w:rsidRPr="007D4499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</w:t>
      </w:r>
      <w:r>
        <w:rPr>
          <w:rFonts w:ascii="Arial" w:hAnsi="Arial" w:cs="Arial"/>
          <w:sz w:val="24"/>
          <w:szCs w:val="24"/>
        </w:rPr>
        <w:t xml:space="preserve"> zostały </w:t>
      </w:r>
      <w:r w:rsidRPr="004F0C02">
        <w:rPr>
          <w:rFonts w:ascii="Arial" w:hAnsi="Arial" w:cs="Arial"/>
          <w:sz w:val="24"/>
          <w:szCs w:val="24"/>
        </w:rPr>
        <w:t>wezwania do złożenia korekty deklaracji o wysokości opłaty za</w:t>
      </w:r>
      <w:r>
        <w:rPr>
          <w:rFonts w:ascii="Arial" w:hAnsi="Arial" w:cs="Arial"/>
          <w:sz w:val="24"/>
          <w:szCs w:val="24"/>
        </w:rPr>
        <w:t> </w:t>
      </w:r>
      <w:r w:rsidRPr="004F0C02">
        <w:rPr>
          <w:rFonts w:ascii="Arial" w:hAnsi="Arial" w:cs="Arial"/>
          <w:sz w:val="24"/>
          <w:szCs w:val="24"/>
        </w:rPr>
        <w:t xml:space="preserve">gospodarowanie odpadami komunalnymi </w:t>
      </w:r>
      <w:r>
        <w:rPr>
          <w:rFonts w:ascii="Arial" w:hAnsi="Arial" w:cs="Arial"/>
          <w:sz w:val="24"/>
          <w:szCs w:val="24"/>
        </w:rPr>
        <w:t>z tytułu urodzenia dziecka.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wycinką drzew – wydawanie zezwoleń, audyt w terenie.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sprawy związane z wydawaniem decyzji o środowiskowych uwarunkowaniach.</w:t>
      </w:r>
    </w:p>
    <w:p w:rsidR="002847E2" w:rsidRPr="00FA3FDD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FDD">
        <w:rPr>
          <w:rFonts w:ascii="Arial" w:hAnsi="Arial" w:cs="Arial"/>
          <w:sz w:val="24"/>
          <w:szCs w:val="24"/>
        </w:rPr>
        <w:t xml:space="preserve">Prowadzenie punktu informacyjno-konsultacyjnego „Czyste Powietrze” – </w:t>
      </w:r>
      <w:r w:rsidR="00637467">
        <w:rPr>
          <w:rFonts w:ascii="Arial" w:hAnsi="Arial" w:cs="Arial"/>
          <w:sz w:val="24"/>
          <w:szCs w:val="24"/>
        </w:rPr>
        <w:t>za pośrednictwem którego został złożony 1</w:t>
      </w:r>
      <w:r>
        <w:rPr>
          <w:rFonts w:ascii="Arial" w:hAnsi="Arial" w:cs="Arial"/>
          <w:sz w:val="24"/>
          <w:szCs w:val="24"/>
        </w:rPr>
        <w:t xml:space="preserve"> </w:t>
      </w:r>
      <w:r w:rsidRPr="00FA3FDD">
        <w:rPr>
          <w:rFonts w:ascii="Arial" w:hAnsi="Arial" w:cs="Arial"/>
          <w:sz w:val="24"/>
          <w:szCs w:val="24"/>
        </w:rPr>
        <w:t>wnios</w:t>
      </w:r>
      <w:r w:rsidR="00637467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</w:t>
      </w:r>
      <w:r w:rsidRPr="00FA3FDD">
        <w:rPr>
          <w:rFonts w:ascii="Arial" w:hAnsi="Arial" w:cs="Arial"/>
          <w:sz w:val="24"/>
          <w:szCs w:val="24"/>
        </w:rPr>
        <w:t>o dofinasowanie do</w:t>
      </w:r>
      <w:r>
        <w:rPr>
          <w:rFonts w:ascii="Arial" w:hAnsi="Arial" w:cs="Arial"/>
          <w:sz w:val="24"/>
          <w:szCs w:val="24"/>
        </w:rPr>
        <w:t> </w:t>
      </w:r>
      <w:r w:rsidRPr="00FA3FDD">
        <w:rPr>
          <w:rFonts w:ascii="Arial" w:hAnsi="Arial" w:cs="Arial"/>
          <w:sz w:val="24"/>
          <w:szCs w:val="24"/>
        </w:rPr>
        <w:t>wymiany źródła ciepła</w:t>
      </w:r>
      <w:r>
        <w:rPr>
          <w:rFonts w:ascii="Arial" w:hAnsi="Arial" w:cs="Arial"/>
          <w:sz w:val="24"/>
          <w:szCs w:val="24"/>
        </w:rPr>
        <w:t xml:space="preserve"> oraz termomodernizacji budynków</w:t>
      </w:r>
      <w:r w:rsidR="0023476C">
        <w:rPr>
          <w:rFonts w:ascii="Arial" w:hAnsi="Arial" w:cs="Arial"/>
          <w:sz w:val="24"/>
          <w:szCs w:val="24"/>
        </w:rPr>
        <w:t xml:space="preserve">. </w:t>
      </w:r>
    </w:p>
    <w:p w:rsidR="002847E2" w:rsidRPr="00B95B21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Bieżąca obsługa interesantów, pomoc w wypełnianiu oraz wprowadzanie do systemu złożonych deklaracji oraz korekt do Centralnej Ewidencji Emisyjności Budynków.</w:t>
      </w:r>
    </w:p>
    <w:p w:rsidR="008D7471" w:rsidRDefault="002847E2" w:rsidP="008D74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Księgowanie opłat za odbiór odpadów komunalnych z domów mieszkalnych oraz letniskowych.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do bazy danych zgód na przetwarzanie danych osobowych.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Prowadzone w trybie ciągłym kontrole dotyczące </w:t>
      </w:r>
      <w:r w:rsidRPr="00355F2D">
        <w:rPr>
          <w:rFonts w:ascii="Arial" w:hAnsi="Arial" w:cs="Arial"/>
          <w:sz w:val="24"/>
          <w:szCs w:val="24"/>
        </w:rPr>
        <w:t>opróżniania zbiorników</w:t>
      </w:r>
      <w:r>
        <w:rPr>
          <w:rFonts w:ascii="Arial" w:hAnsi="Arial" w:cs="Arial"/>
          <w:sz w:val="24"/>
          <w:szCs w:val="24"/>
        </w:rPr>
        <w:t xml:space="preserve"> </w:t>
      </w:r>
      <w:r w:rsidRPr="00355F2D">
        <w:rPr>
          <w:rFonts w:ascii="Arial" w:hAnsi="Arial" w:cs="Arial"/>
          <w:sz w:val="24"/>
          <w:szCs w:val="24"/>
        </w:rPr>
        <w:t>bezodpływowych</w:t>
      </w:r>
      <w:r>
        <w:rPr>
          <w:rFonts w:ascii="Arial" w:hAnsi="Arial" w:cs="Arial"/>
          <w:sz w:val="24"/>
          <w:szCs w:val="24"/>
        </w:rPr>
        <w:t xml:space="preserve"> lub </w:t>
      </w:r>
      <w:r w:rsidRPr="00355F2D">
        <w:rPr>
          <w:rFonts w:ascii="Arial" w:hAnsi="Arial" w:cs="Arial"/>
          <w:sz w:val="24"/>
          <w:szCs w:val="24"/>
        </w:rPr>
        <w:t>przydomowych oczyszczalni ścieków</w:t>
      </w:r>
      <w:r>
        <w:rPr>
          <w:rFonts w:ascii="Arial" w:hAnsi="Arial" w:cs="Arial"/>
          <w:sz w:val="24"/>
          <w:szCs w:val="24"/>
        </w:rPr>
        <w:t>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66BF">
        <w:rPr>
          <w:rFonts w:ascii="Arial" w:hAnsi="Arial" w:cs="Arial"/>
          <w:sz w:val="24"/>
          <w:szCs w:val="24"/>
        </w:rPr>
        <w:t>Wysłane zostały upomnienia z tytułu opłaty za gospodarowanie</w:t>
      </w:r>
      <w:r>
        <w:rPr>
          <w:rFonts w:ascii="Arial" w:hAnsi="Arial" w:cs="Arial"/>
          <w:sz w:val="24"/>
          <w:szCs w:val="24"/>
        </w:rPr>
        <w:t xml:space="preserve"> odpadami komunalnymi. </w:t>
      </w:r>
    </w:p>
    <w:p w:rsidR="002847E2" w:rsidRDefault="00637467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</w:t>
      </w:r>
      <w:r w:rsidR="002847E2">
        <w:rPr>
          <w:rFonts w:ascii="Arial" w:hAnsi="Arial" w:cs="Arial"/>
          <w:sz w:val="24"/>
          <w:szCs w:val="24"/>
        </w:rPr>
        <w:t xml:space="preserve"> wniosku o dotację z </w:t>
      </w:r>
      <w:proofErr w:type="spellStart"/>
      <w:r w:rsidR="002847E2">
        <w:rPr>
          <w:rFonts w:ascii="Arial" w:hAnsi="Arial" w:cs="Arial"/>
          <w:sz w:val="24"/>
          <w:szCs w:val="24"/>
        </w:rPr>
        <w:t>WFOŚiGW</w:t>
      </w:r>
      <w:proofErr w:type="spellEnd"/>
      <w:r w:rsidR="002847E2">
        <w:rPr>
          <w:rFonts w:ascii="Arial" w:hAnsi="Arial" w:cs="Arial"/>
          <w:sz w:val="24"/>
          <w:szCs w:val="24"/>
        </w:rPr>
        <w:t xml:space="preserve"> w Łodzi dotyczącego „Usunięcia i unieszkodliwienia wyrobów zawierających azbest w 2023 roku z</w:t>
      </w:r>
      <w:r w:rsidR="007843F3">
        <w:rPr>
          <w:rFonts w:ascii="Arial" w:hAnsi="Arial" w:cs="Arial"/>
          <w:sz w:val="24"/>
          <w:szCs w:val="24"/>
        </w:rPr>
        <w:t> </w:t>
      </w:r>
      <w:r w:rsidR="002847E2">
        <w:rPr>
          <w:rFonts w:ascii="Arial" w:hAnsi="Arial" w:cs="Arial"/>
          <w:sz w:val="24"/>
          <w:szCs w:val="24"/>
        </w:rPr>
        <w:t>terenu Gminy Sulejów”.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uchwały dotyczącej </w:t>
      </w:r>
      <w:r w:rsidRPr="00690226">
        <w:rPr>
          <w:rFonts w:ascii="Arial" w:hAnsi="Arial" w:cs="Arial"/>
          <w:sz w:val="24"/>
          <w:szCs w:val="24"/>
        </w:rPr>
        <w:t xml:space="preserve">uzgodnienia prac </w:t>
      </w:r>
      <w:proofErr w:type="spellStart"/>
      <w:r w:rsidRPr="00690226">
        <w:rPr>
          <w:rFonts w:ascii="Arial" w:hAnsi="Arial" w:cs="Arial"/>
          <w:sz w:val="24"/>
          <w:szCs w:val="24"/>
        </w:rPr>
        <w:t>pielęgnacyjno</w:t>
      </w:r>
      <w:proofErr w:type="spellEnd"/>
      <w:r w:rsidRPr="0069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690226">
        <w:rPr>
          <w:rFonts w:ascii="Arial" w:hAnsi="Arial" w:cs="Arial"/>
          <w:sz w:val="24"/>
          <w:szCs w:val="24"/>
        </w:rPr>
        <w:t>zabezpieczających na pomniku przyrody zlokalizowanym na terenie Gminy Sulejów</w:t>
      </w:r>
      <w:r>
        <w:rPr>
          <w:rFonts w:ascii="Arial" w:hAnsi="Arial" w:cs="Arial"/>
          <w:sz w:val="24"/>
          <w:szCs w:val="24"/>
        </w:rPr>
        <w:t>.</w:t>
      </w:r>
    </w:p>
    <w:p w:rsidR="002847E2" w:rsidRDefault="002847E2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projektu Miejskiego Planu Adaptacji do zmian klimatu.</w:t>
      </w:r>
    </w:p>
    <w:p w:rsidR="00637467" w:rsidRDefault="0023476C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sprawozdania GUS.</w:t>
      </w:r>
    </w:p>
    <w:p w:rsidR="0023476C" w:rsidRDefault="0023476C" w:rsidP="002847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 decyzji zezwalającej na obiór i transport nieczystości ciekłych na terenie Gminy Sulejów dla firmy asenizacyjnej.</w:t>
      </w:r>
      <w:bookmarkStart w:id="1" w:name="_GoBack"/>
      <w:bookmarkEnd w:id="1"/>
    </w:p>
    <w:p w:rsidR="007843F3" w:rsidRPr="00637467" w:rsidRDefault="007843F3" w:rsidP="0063746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1561" w:rsidRDefault="00391561"/>
    <w:sectPr w:rsidR="0039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393D"/>
    <w:multiLevelType w:val="hybridMultilevel"/>
    <w:tmpl w:val="034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2"/>
    <w:rsid w:val="000A4E00"/>
    <w:rsid w:val="0023476C"/>
    <w:rsid w:val="002847E2"/>
    <w:rsid w:val="002B75F8"/>
    <w:rsid w:val="00354815"/>
    <w:rsid w:val="00391561"/>
    <w:rsid w:val="00637467"/>
    <w:rsid w:val="006C2457"/>
    <w:rsid w:val="007843F3"/>
    <w:rsid w:val="008D7471"/>
    <w:rsid w:val="009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972B-E53E-4B2F-A0E9-9F086792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7E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47E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284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6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42D4-5B56-4215-97AB-38BEFCE4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Sylwia SG. Gorzelak</cp:lastModifiedBy>
  <cp:revision>2</cp:revision>
  <cp:lastPrinted>2023-04-19T09:34:00Z</cp:lastPrinted>
  <dcterms:created xsi:type="dcterms:W3CDTF">2023-04-19T09:35:00Z</dcterms:created>
  <dcterms:modified xsi:type="dcterms:W3CDTF">2023-04-19T09:35:00Z</dcterms:modified>
</cp:coreProperties>
</file>