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C606" w14:textId="77777777" w:rsidR="00F569C5" w:rsidRPr="00F569C5" w:rsidRDefault="00F569C5" w:rsidP="00F569C5">
      <w:pPr>
        <w:spacing w:after="0"/>
        <w:ind w:left="720" w:hanging="360"/>
        <w:rPr>
          <w:kern w:val="0"/>
          <w:sz w:val="32"/>
          <w:szCs w:val="32"/>
          <w14:ligatures w14:val="none"/>
        </w:rPr>
      </w:pPr>
      <w:r w:rsidRPr="00F569C5">
        <w:rPr>
          <w:kern w:val="0"/>
          <w:sz w:val="32"/>
          <w:szCs w:val="32"/>
          <w14:ligatures w14:val="none"/>
        </w:rPr>
        <w:t>Informacja międzysesyjna</w:t>
      </w:r>
    </w:p>
    <w:p w14:paraId="2F5A75E6" w14:textId="77777777" w:rsidR="00F569C5" w:rsidRPr="00F569C5" w:rsidRDefault="00F569C5" w:rsidP="00F569C5">
      <w:pPr>
        <w:spacing w:after="0"/>
        <w:ind w:left="720" w:hanging="360"/>
        <w:rPr>
          <w:kern w:val="0"/>
          <w:sz w:val="32"/>
          <w:szCs w:val="32"/>
          <w14:ligatures w14:val="none"/>
        </w:rPr>
      </w:pPr>
      <w:r w:rsidRPr="00F569C5">
        <w:rPr>
          <w:kern w:val="0"/>
          <w:sz w:val="32"/>
          <w:szCs w:val="32"/>
          <w14:ligatures w14:val="none"/>
        </w:rPr>
        <w:t>22 czerwiec 2023 do 23 sierpień 2023 r.</w:t>
      </w:r>
    </w:p>
    <w:p w14:paraId="3C69C85B" w14:textId="77777777" w:rsidR="00F569C5" w:rsidRPr="00F569C5" w:rsidRDefault="00F569C5" w:rsidP="00F569C5">
      <w:pPr>
        <w:spacing w:after="0"/>
        <w:ind w:left="720" w:hanging="360"/>
        <w:rPr>
          <w:kern w:val="0"/>
          <w:sz w:val="32"/>
          <w:szCs w:val="32"/>
          <w14:ligatures w14:val="none"/>
        </w:rPr>
      </w:pPr>
      <w:r w:rsidRPr="00F569C5">
        <w:rPr>
          <w:kern w:val="0"/>
          <w:sz w:val="32"/>
          <w:szCs w:val="32"/>
          <w14:ligatures w14:val="none"/>
        </w:rPr>
        <w:t>Referat Promocji, Rozwoju i Funduszy Zewnętrznych</w:t>
      </w:r>
    </w:p>
    <w:p w14:paraId="41380FB1" w14:textId="77777777" w:rsidR="00D07753" w:rsidRDefault="00D07753" w:rsidP="00390AA8">
      <w:pPr>
        <w:ind w:left="720" w:hanging="360"/>
        <w:jc w:val="both"/>
      </w:pPr>
    </w:p>
    <w:p w14:paraId="1EBEE1D4" w14:textId="77777777" w:rsidR="00D07753" w:rsidRPr="00F569C5" w:rsidRDefault="00D07753" w:rsidP="00390AA8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569C5">
        <w:rPr>
          <w:rFonts w:cstheme="minorHAnsi"/>
          <w:color w:val="000000" w:themeColor="text1"/>
          <w:sz w:val="24"/>
          <w:szCs w:val="24"/>
        </w:rPr>
        <w:t xml:space="preserve">23 czerwca 2023 r. podpisano porozumienie </w:t>
      </w:r>
      <w:r w:rsidRPr="00F569C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  Rejonową Wodną Ochotniczym Pogotowiem Ratunkowym w Piotrkowie Trybunalskim, dotyczące zwiększenia bezpieczeństwa osób przebywających na obszarze Zalewu Sulejowskiego. </w:t>
      </w:r>
    </w:p>
    <w:p w14:paraId="1BEA4468" w14:textId="77777777" w:rsidR="00D07753" w:rsidRPr="00F569C5" w:rsidRDefault="00D07753" w:rsidP="00390AA8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569C5">
        <w:rPr>
          <w:rFonts w:cstheme="minorHAnsi"/>
          <w:color w:val="000000" w:themeColor="text1"/>
          <w:sz w:val="24"/>
          <w:szCs w:val="24"/>
        </w:rPr>
        <w:t>23 czerwca 2023 r. odbyły się o</w:t>
      </w:r>
      <w:r w:rsidRPr="00F569C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bchody wigilii św. Jana. </w:t>
      </w:r>
    </w:p>
    <w:p w14:paraId="054EFAB7" w14:textId="77777777" w:rsidR="00B800AB" w:rsidRPr="00F569C5" w:rsidRDefault="00390AA8" w:rsidP="00390AA8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569C5">
        <w:rPr>
          <w:rFonts w:cstheme="minorHAnsi"/>
          <w:color w:val="000000" w:themeColor="text1"/>
          <w:sz w:val="24"/>
          <w:szCs w:val="24"/>
        </w:rPr>
        <w:t xml:space="preserve">25 czerwca 2023 r. odbyło się wydarzenie  </w:t>
      </w:r>
      <w:r w:rsidRPr="00F569C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z cyklu „Piknikowo i sportowo, aktywnie i zdrowo z Województwem Łódzkim”.</w:t>
      </w:r>
      <w:r w:rsidRPr="00F569C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Piknik w Sulejowie zorganizowano pod hasłem „Łódzkie Królewskie”. </w:t>
      </w:r>
    </w:p>
    <w:p w14:paraId="41F4E30C" w14:textId="77777777" w:rsidR="00F569C5" w:rsidRPr="00F569C5" w:rsidRDefault="00F569C5" w:rsidP="00F569C5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569C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27 czerwca 2023 r. operator projektu „ Cyfrowa Gmina” udostępnił wniosek rozliczający grant. Trwa opracowywanie danych niezbędnych do rozliczenia, dotyczy dotacji w ramach Programu Polska Cyfrowa na lata 2014-2020 Oś Priorytetowa V Rozwój cyfrowy JST oraz wzmocnienie cyfrowej odporności na zagrożenia REACT-EU działanie 5.1 Rozwój cyfrowy JST oraz wzmocnienie cyfrowej odporności na zagrożenia. </w:t>
      </w:r>
    </w:p>
    <w:p w14:paraId="6AB70F69" w14:textId="77777777" w:rsidR="007D20AC" w:rsidRPr="00F569C5" w:rsidRDefault="007D20AC" w:rsidP="00390AA8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569C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1 lipca 2023 r. odbyło się „105-lecie OSP w Uszczynie;  10-lecie powstania zespołu piłki nożnej „Huragan” Uszczyn”, </w:t>
      </w:r>
      <w:r w:rsidRPr="00F569C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wydarzenie objęte było honorowym patronatem Burmistrza Sulejowa.</w:t>
      </w:r>
    </w:p>
    <w:p w14:paraId="0BD71700" w14:textId="77777777" w:rsidR="00390AA8" w:rsidRPr="00F569C5" w:rsidRDefault="00DD27D1" w:rsidP="00DD27D1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</w:pPr>
      <w:r w:rsidRPr="00F569C5">
        <w:rPr>
          <w:rFonts w:cstheme="minorHAnsi"/>
          <w:color w:val="000000" w:themeColor="text1"/>
          <w:sz w:val="24"/>
          <w:szCs w:val="24"/>
        </w:rPr>
        <w:t xml:space="preserve">9 lipca 2023 r. w Przygłowie odbyły się </w:t>
      </w:r>
      <w:r w:rsidRPr="00F569C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przegląd sikawek konnych i przenośnych, wydarzenie objęte było honorowym patronatem Burmistrza Sulejowa. </w:t>
      </w:r>
    </w:p>
    <w:p w14:paraId="559A0509" w14:textId="77777777" w:rsidR="00DD27D1" w:rsidRPr="00F569C5" w:rsidRDefault="00DD27D1" w:rsidP="00DD27D1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</w:pPr>
      <w:r w:rsidRPr="00F569C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15 lipca 2023 r. odbył się „III Łazowski Bieg Przełajowy i III Rodzinny Rajd Rowerowy”,  wydarzenie objęte było honorowym patronatem Burmistrza Sulejowa.</w:t>
      </w:r>
    </w:p>
    <w:p w14:paraId="10C0004A" w14:textId="77777777" w:rsidR="00D07753" w:rsidRPr="00F569C5" w:rsidRDefault="00D07753" w:rsidP="00DD27D1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</w:pPr>
      <w:r w:rsidRPr="00F569C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15-16 lipca 2023 r. odbył się</w:t>
      </w:r>
      <w:r w:rsidRPr="00F569C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na terenie sulejowskiego centrum sportów plażowych</w:t>
      </w:r>
      <w:r w:rsidRPr="00F569C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69C5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Finału Mistrzostw Polski Juniorek Młodszych i Juniorów Młodszych </w:t>
      </w:r>
      <w:r w:rsidRPr="00F569C5">
        <w:rPr>
          <w:rStyle w:val="Pogrubienie"/>
          <w:rFonts w:cstheme="minorHAnsi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w piłce ręcznej plażowej. </w:t>
      </w:r>
    </w:p>
    <w:p w14:paraId="30D7DE71" w14:textId="77777777" w:rsidR="00DD27D1" w:rsidRPr="00F569C5" w:rsidRDefault="00DD27D1" w:rsidP="00DD27D1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</w:pPr>
      <w:r w:rsidRPr="00F569C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1</w:t>
      </w:r>
      <w:r w:rsidR="007D20AC" w:rsidRPr="00F569C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6 lipca 2023 r. odbył się „Piknik dla Pokoleń i Festiwal Kolorów”,  wydarzenie objęte było honorowym patronatem Burmistrza Sulejowa.</w:t>
      </w:r>
    </w:p>
    <w:p w14:paraId="647D5A6F" w14:textId="77777777" w:rsidR="007718D7" w:rsidRPr="00F569C5" w:rsidRDefault="007718D7" w:rsidP="00DD27D1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</w:pPr>
      <w:r w:rsidRPr="00F569C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19 lipca 2023 r. podpisano umowę na dofinasowanie</w:t>
      </w:r>
      <w:r w:rsidRPr="00F569C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zadania pn. </w:t>
      </w:r>
      <w:r w:rsidRPr="00F569C5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Rozwój lokalnej infrastruktury sportowej w Gminie Sulejów poprzez remont sali gimnastycznej  przy Szkole Podstawowej we Włodzimierzowie</w:t>
      </w:r>
      <w:r w:rsidRPr="00F569C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w ramach programu</w:t>
      </w:r>
      <w:r w:rsidRPr="00F569C5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F569C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Infrastruktury Sportowej na Plus, Urzędu Marszałkowskiego </w:t>
      </w:r>
      <w:r w:rsidR="000D5E22" w:rsidRPr="00F569C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Województwa Łódzkiego</w:t>
      </w:r>
      <w:r w:rsidRPr="00F569C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</w:p>
    <w:p w14:paraId="380335CF" w14:textId="77777777" w:rsidR="00F31FE1" w:rsidRPr="00F569C5" w:rsidRDefault="007D20AC" w:rsidP="00F31FE1">
      <w:pPr>
        <w:pStyle w:val="Akapitzlist"/>
        <w:numPr>
          <w:ilvl w:val="0"/>
          <w:numId w:val="1"/>
        </w:numPr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F569C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22 lipca 2023 r. odbył się „ Wyścig kolarski po ziemi łódzkiej – Sulejów 2023”,  wydarzenie objęte było honorowym patronatem Burmistrza Sulejowa.</w:t>
      </w:r>
    </w:p>
    <w:p w14:paraId="6E3405BC" w14:textId="77777777" w:rsidR="00F1436A" w:rsidRPr="00F569C5" w:rsidRDefault="00F1436A" w:rsidP="00F31FE1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569C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24 lipca 2023 r. </w:t>
      </w:r>
      <w:r w:rsidR="00F31FE1" w:rsidRPr="00F569C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podpisano umowy w ramach  programu </w:t>
      </w:r>
      <w:r w:rsidR="00F31FE1" w:rsidRPr="00F569C5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„Sołectwo na plus” Urzędu Marszałkowskiego Województwa Łódzkiego dla zadań pn.  </w:t>
      </w:r>
      <w:r w:rsidR="00F31FE1" w:rsidRPr="00F569C5">
        <w:rPr>
          <w:rFonts w:cstheme="minorHAnsi"/>
          <w:i/>
          <w:iCs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Montaż oświetlenia LED na terenie sołectwa Barkowice</w:t>
      </w:r>
      <w:r w:rsidR="00F31FE1" w:rsidRPr="00F569C5">
        <w:rPr>
          <w:rFonts w:cstheme="minorHAnsi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; </w:t>
      </w:r>
      <w:r w:rsidR="00F31FE1" w:rsidRPr="00F569C5">
        <w:rPr>
          <w:rFonts w:cstheme="minorHAnsi"/>
          <w:i/>
          <w:iCs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Modernizacja zaplecza kuchennego OSP; Plac zabaw w Białej to super sprawa- zakup zestawu zabawowego; Zakup altany wraz z montażem w miejscowości Korytnica; </w:t>
      </w:r>
      <w:r w:rsidR="00F31FE1" w:rsidRPr="00F569C5">
        <w:rPr>
          <w:rFonts w:cstheme="minorHAnsi"/>
          <w:i/>
          <w:iCs/>
          <w:color w:val="000000" w:themeColor="text1"/>
          <w:kern w:val="0"/>
          <w:sz w:val="24"/>
          <w:szCs w:val="24"/>
          <w:lang w:val="pl"/>
          <w14:ligatures w14:val="none"/>
        </w:rPr>
        <w:t xml:space="preserve">Remont kuchni i zakup wyposażenia kuchni w budynku remizy strażackiej w Krzewinach; </w:t>
      </w:r>
      <w:r w:rsidR="00F31FE1" w:rsidRPr="00F569C5">
        <w:rPr>
          <w:rFonts w:cstheme="minorHAnsi"/>
          <w:i/>
          <w:iCs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Budowa altany integracyjnej w sołectwie Nowa Wieś; Budowa altany rekreacyjnej. </w:t>
      </w:r>
    </w:p>
    <w:p w14:paraId="5CCCFEB2" w14:textId="77777777" w:rsidR="00F569C5" w:rsidRPr="00F569C5" w:rsidRDefault="00F569C5" w:rsidP="00F569C5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569C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31 lipca 2023 r. opracowano i złożono wyjaśnienia do wniosku o płatność pełniącego funkcję końcowego na kwotę refundacji 801 145,45 zł, dotyczy projektu pn.: „Magia Pilicy – ochrona przyrody obszaru funkcjonalnego  doliny rzeki Pilicy”.</w:t>
      </w:r>
    </w:p>
    <w:p w14:paraId="3F53E72E" w14:textId="77777777" w:rsidR="00F569C5" w:rsidRPr="00F569C5" w:rsidRDefault="00F569C5" w:rsidP="00F569C5">
      <w:pPr>
        <w:pStyle w:val="Akapitzlist"/>
        <w:numPr>
          <w:ilvl w:val="0"/>
          <w:numId w:val="1"/>
        </w:numPr>
        <w:jc w:val="both"/>
        <w:rPr>
          <w:rStyle w:val="Pogrubienie"/>
          <w:rFonts w:eastAsia="Times New Roman" w:cstheme="minorHAnsi"/>
          <w:b w:val="0"/>
          <w:bCs w:val="0"/>
          <w:color w:val="000000" w:themeColor="text1"/>
          <w:sz w:val="24"/>
          <w:szCs w:val="24"/>
          <w:lang w:eastAsia="pl-PL"/>
        </w:rPr>
      </w:pPr>
      <w:r w:rsidRPr="00F569C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4 sierpnia 2023 r. opracowano i złożono trzy wnioski o dofinansowanie z Rządowego Funduszu Polski Ład: Program Inwestycji Strategicznych tj. „Budowa Przedszkola Miejskiego </w:t>
      </w:r>
      <w:r w:rsidRPr="00F569C5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w standardzie pasywnym wraz z zagospodarowaniem działki nr ewid. 81 przy ul. Opoczyńskiej w Sulejowie” – wnioskowana kwota dotacji wynosi 14 450 000,00 zł, „Budowa instalacji </w:t>
      </w:r>
      <w:r w:rsidRPr="00F569C5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fotowoltaicznych na terenie gminy Sulejów” – wnioskowana kwota dotacji wynosi 1 900 000,00 zł, „Kompleksowa poprawa stanu gminnej infrastruktury drogowej na terenie miasta i gminy Sulejów - etap III” – wnioskowana kwota dotacji wynosi 7 600 000,00 zł.</w:t>
      </w:r>
    </w:p>
    <w:p w14:paraId="10D89480" w14:textId="77777777" w:rsidR="00D07753" w:rsidRPr="00F569C5" w:rsidRDefault="007D20AC" w:rsidP="00D07753">
      <w:pPr>
        <w:pStyle w:val="Akapitzlist"/>
        <w:numPr>
          <w:ilvl w:val="0"/>
          <w:numId w:val="1"/>
        </w:numPr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F569C5">
        <w:rPr>
          <w:rFonts w:cstheme="minorHAnsi"/>
          <w:color w:val="000000" w:themeColor="text1"/>
          <w:sz w:val="24"/>
          <w:szCs w:val="24"/>
        </w:rPr>
        <w:t xml:space="preserve">6 sierpnia 2023 r. odbyło się wydarzenie pn. „Skalnik </w:t>
      </w:r>
      <w:r w:rsidR="00D07753" w:rsidRPr="00F569C5">
        <w:rPr>
          <w:rFonts w:cstheme="minorHAnsi"/>
          <w:color w:val="000000" w:themeColor="text1"/>
          <w:sz w:val="24"/>
          <w:szCs w:val="24"/>
        </w:rPr>
        <w:t xml:space="preserve">dla Pokoleń – Razem możemy więcej”, </w:t>
      </w:r>
      <w:r w:rsidR="00D07753" w:rsidRPr="00F569C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wydarzenie objęte było honorowym patronatem Burmistrza Sulejowa.</w:t>
      </w:r>
    </w:p>
    <w:p w14:paraId="5FC59C3C" w14:textId="77777777" w:rsidR="00F31FE1" w:rsidRPr="00F569C5" w:rsidRDefault="00D07753" w:rsidP="00F31FE1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</w:pPr>
      <w:r w:rsidRPr="00F569C5">
        <w:rPr>
          <w:rFonts w:cstheme="minorHAnsi"/>
          <w:color w:val="000000" w:themeColor="text1"/>
          <w:sz w:val="24"/>
          <w:szCs w:val="24"/>
        </w:rPr>
        <w:t xml:space="preserve">20 sierpnia 2023 r. odbył się „Marsz po zdrowie w Poniatowie”, </w:t>
      </w:r>
      <w:r w:rsidRPr="00F569C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wydarzenie objęte było honorowym patronatem Burmistrza Sulejowa.</w:t>
      </w:r>
    </w:p>
    <w:p w14:paraId="3B078A4E" w14:textId="77777777" w:rsidR="00F569C5" w:rsidRPr="00F569C5" w:rsidRDefault="00F569C5" w:rsidP="00F569C5">
      <w:pPr>
        <w:pStyle w:val="Akapitzlist"/>
        <w:numPr>
          <w:ilvl w:val="0"/>
          <w:numId w:val="1"/>
        </w:numPr>
        <w:jc w:val="both"/>
        <w:rPr>
          <w:rStyle w:val="Pogrubienie"/>
          <w:rFonts w:eastAsia="Times New Roman" w:cstheme="minorHAnsi"/>
          <w:b w:val="0"/>
          <w:bCs w:val="0"/>
          <w:color w:val="000000" w:themeColor="text1"/>
          <w:sz w:val="24"/>
          <w:szCs w:val="24"/>
          <w:lang w:eastAsia="pl-PL"/>
        </w:rPr>
      </w:pPr>
      <w:r w:rsidRPr="00F569C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16 sierpnia 2023 r. opracowano i złożono cztery wnioski z Rządowego Programu Odbudowy Zabytków pn. „ Prace konserwatorskie oraz wymiana stolarki okiennej w budynku hotelu należącym do zabytkowego zespołu klasztornego O.O. Cystersów w Sulejowie” -  wnioskowana kwota dotacji: 490 000 zł, „Wymiana pokrycia dachowego baszty Mauretańskiej (XIV w.) w uznanym za Pomnik Historii zespole opactwa cystersów w Sulejowie”-wnioskowana kwota dotacji: 150 000 zł,  „Renowacja Kaplicy Ligęzków”-  wnioskowana kwota dotacji: 998 000 zł, „Prace konserwatorskie wraz z remontem zabytkowej kuchni klasztornej z XVIII w. w Witowie-Kolonii w gminie Sulejów” - wnioskowana kwota dotacji 3 000 000 zł.                       </w:t>
      </w:r>
    </w:p>
    <w:p w14:paraId="2B51AA61" w14:textId="77777777" w:rsidR="00F31FE1" w:rsidRPr="00F569C5" w:rsidRDefault="00F31FE1" w:rsidP="00F31FE1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569C5">
        <w:rPr>
          <w:rFonts w:cstheme="minorHAnsi"/>
          <w:color w:val="000000" w:themeColor="text1"/>
          <w:sz w:val="24"/>
          <w:szCs w:val="24"/>
        </w:rPr>
        <w:t xml:space="preserve">Trwają prace nad przygotowaniem obchodów 84. Rocznicy Bombardowania Sulejowa - Pamiętamy, które odbędą się 4 września 2023 r. w Sulejowie. </w:t>
      </w:r>
    </w:p>
    <w:p w14:paraId="77020F1F" w14:textId="77777777" w:rsidR="00F31FE1" w:rsidRPr="00F569C5" w:rsidRDefault="00F31FE1" w:rsidP="00DD27D1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569C5">
        <w:rPr>
          <w:rFonts w:cstheme="minorHAnsi"/>
          <w:color w:val="000000" w:themeColor="text1"/>
          <w:sz w:val="24"/>
          <w:szCs w:val="24"/>
        </w:rPr>
        <w:t xml:space="preserve">Trwają prace nad przygotowaniem wydarzenia pn. Dożynki i Święta Gminy Sulejów we Włodzimierzowie, które odbędzie się 10 września 2023 r. </w:t>
      </w:r>
    </w:p>
    <w:p w14:paraId="250B07D5" w14:textId="77777777" w:rsidR="00F31FE1" w:rsidRPr="00F569C5" w:rsidRDefault="00F31FE1" w:rsidP="00DD27D1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569C5">
        <w:rPr>
          <w:rFonts w:cstheme="minorHAnsi"/>
          <w:color w:val="000000" w:themeColor="text1"/>
          <w:sz w:val="24"/>
          <w:szCs w:val="24"/>
        </w:rPr>
        <w:t xml:space="preserve">Trwają </w:t>
      </w:r>
      <w:r w:rsidR="00D049DB" w:rsidRPr="00F569C5">
        <w:rPr>
          <w:rFonts w:cstheme="minorHAnsi"/>
          <w:color w:val="000000" w:themeColor="text1"/>
          <w:sz w:val="24"/>
          <w:szCs w:val="24"/>
        </w:rPr>
        <w:t xml:space="preserve">prace nad przygotowaniem Strategii ZIT  MOF Radomsko- Piotrków Tryb- Bełchatów. </w:t>
      </w:r>
    </w:p>
    <w:p w14:paraId="33383BB0" w14:textId="77777777" w:rsidR="00F569C5" w:rsidRPr="00F569C5" w:rsidRDefault="00F569C5" w:rsidP="00F569C5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569C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Pozostałe sprawy wymagające bieżącej obsługi tj. przyjmowanie interesantów, prowadzenie bieżącej korespondencji, udzielanie telefonicznych informacji. Na bieżąco trwają konsultacje </w:t>
      </w:r>
      <w:r w:rsidRPr="00F569C5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z UM WŁ oraz prace związane z obsługą projektów realizowanych z środków europejskich.</w:t>
      </w:r>
    </w:p>
    <w:p w14:paraId="0F56A974" w14:textId="77777777" w:rsidR="00F569C5" w:rsidRPr="00F569C5" w:rsidRDefault="00F569C5" w:rsidP="00F569C5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569C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Pozostałe sprawy wymagające bieżącej obsługi tj. przyjmowanie interesantów, prowadzenie bieżącej korespondencji, udzielanie telefonicznych informacji .</w:t>
      </w:r>
    </w:p>
    <w:p w14:paraId="0AAF8ACE" w14:textId="77777777" w:rsidR="00F569C5" w:rsidRPr="00F569C5" w:rsidRDefault="00F569C5" w:rsidP="00F569C5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569C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 bieżąco trwają prace mające na celu pozyskanie nowych źródeł finansowania dla planowanych inwestycji. </w:t>
      </w:r>
    </w:p>
    <w:p w14:paraId="0B6CB524" w14:textId="77777777" w:rsidR="00F569C5" w:rsidRDefault="00F569C5" w:rsidP="00F569C5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14:paraId="50F15462" w14:textId="77777777" w:rsidR="00F71F01" w:rsidRDefault="00F71F01" w:rsidP="00F569C5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14:paraId="6F9A3238" w14:textId="5B8688A6" w:rsidR="00F71F01" w:rsidRDefault="00F71F01" w:rsidP="00F569C5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Kierownik Referatu</w:t>
      </w:r>
    </w:p>
    <w:p w14:paraId="3C260C2D" w14:textId="519626F8" w:rsidR="00F71F01" w:rsidRPr="00F569C5" w:rsidRDefault="00F71F01" w:rsidP="00F569C5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/-/ Sławomir Rybak</w:t>
      </w:r>
    </w:p>
    <w:sectPr w:rsidR="00F71F01" w:rsidRPr="00F569C5" w:rsidSect="00586815">
      <w:type w:val="continuous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21B9"/>
    <w:multiLevelType w:val="hybridMultilevel"/>
    <w:tmpl w:val="BFEC5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C1068"/>
    <w:multiLevelType w:val="hybridMultilevel"/>
    <w:tmpl w:val="AD16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CCC"/>
    <w:multiLevelType w:val="hybridMultilevel"/>
    <w:tmpl w:val="D8A0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0901">
    <w:abstractNumId w:val="1"/>
  </w:num>
  <w:num w:numId="2" w16cid:durableId="1676689699">
    <w:abstractNumId w:val="2"/>
  </w:num>
  <w:num w:numId="3" w16cid:durableId="18980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8"/>
    <w:rsid w:val="000D5E22"/>
    <w:rsid w:val="00390AA8"/>
    <w:rsid w:val="00586815"/>
    <w:rsid w:val="007718D7"/>
    <w:rsid w:val="0078037F"/>
    <w:rsid w:val="007D20AC"/>
    <w:rsid w:val="00B800AB"/>
    <w:rsid w:val="00D049DB"/>
    <w:rsid w:val="00D07753"/>
    <w:rsid w:val="00DD27D1"/>
    <w:rsid w:val="00F1436A"/>
    <w:rsid w:val="00F31FE1"/>
    <w:rsid w:val="00F569C5"/>
    <w:rsid w:val="00F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BC7B"/>
  <w15:chartTrackingRefBased/>
  <w15:docId w15:val="{A27B456D-B2AE-4A2A-AC3D-537156E3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A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90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Martyna Hurysz</cp:lastModifiedBy>
  <cp:revision>4</cp:revision>
  <dcterms:created xsi:type="dcterms:W3CDTF">2023-08-23T08:17:00Z</dcterms:created>
  <dcterms:modified xsi:type="dcterms:W3CDTF">2023-08-23T11:34:00Z</dcterms:modified>
</cp:coreProperties>
</file>