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6775" w14:textId="59CEF6CA" w:rsidR="00F24CD3" w:rsidRDefault="003D441C" w:rsidP="003D441C">
      <w:pPr>
        <w:pStyle w:val="Nagwek1"/>
      </w:pPr>
      <w:r>
        <w:t>Informacja o działaniach Burmistrza Sulejowa</w:t>
      </w:r>
      <w:r w:rsidR="00531400">
        <w:t xml:space="preserve"> </w:t>
      </w:r>
      <w:r w:rsidR="00531400">
        <w:br/>
        <w:t xml:space="preserve">w okresie między sesjami </w:t>
      </w:r>
      <w:r w:rsidR="00531400">
        <w:br/>
        <w:t>od 26</w:t>
      </w:r>
      <w:r>
        <w:t xml:space="preserve"> września 2020 r. do 2</w:t>
      </w:r>
      <w:r w:rsidR="006E57BB">
        <w:t>3</w:t>
      </w:r>
      <w:r>
        <w:t xml:space="preserve"> października 2020 r. </w:t>
      </w:r>
      <w:r>
        <w:br/>
        <w:t xml:space="preserve">Referat </w:t>
      </w:r>
      <w:proofErr w:type="spellStart"/>
      <w:r>
        <w:t>Ogólno</w:t>
      </w:r>
      <w:proofErr w:type="spellEnd"/>
      <w:r>
        <w:t xml:space="preserve"> </w:t>
      </w:r>
      <w:r w:rsidR="007F58CD">
        <w:t>–</w:t>
      </w:r>
      <w:r>
        <w:t xml:space="preserve"> Organizacyjny</w:t>
      </w:r>
    </w:p>
    <w:p w14:paraId="4A1D9F09" w14:textId="77777777" w:rsidR="00B36458" w:rsidRDefault="007F58CD" w:rsidP="00C14DE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B36458">
        <w:rPr>
          <w:sz w:val="28"/>
          <w:szCs w:val="28"/>
        </w:rPr>
        <w:t>W omaw</w:t>
      </w:r>
      <w:r w:rsidR="0045782F" w:rsidRPr="00B36458">
        <w:rPr>
          <w:sz w:val="28"/>
          <w:szCs w:val="28"/>
        </w:rPr>
        <w:t>ianym okresie wydano następujące</w:t>
      </w:r>
      <w:r w:rsidRPr="00B36458">
        <w:rPr>
          <w:sz w:val="28"/>
          <w:szCs w:val="28"/>
        </w:rPr>
        <w:t xml:space="preserve"> zarządzenia Burmistrza:</w:t>
      </w:r>
      <w:r w:rsidR="009608BE" w:rsidRPr="00B36458">
        <w:rPr>
          <w:sz w:val="28"/>
          <w:szCs w:val="28"/>
        </w:rPr>
        <w:br/>
      </w:r>
      <w:hyperlink r:id="rId7" w:history="1">
        <w:r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171/2020 Burmistrza Sulejowa z dnia 28 września 2020 r.</w:t>
        </w:r>
      </w:hyperlink>
      <w:r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 xml:space="preserve">w sprawie przeznaczenia do wydzierżawienia nieruchomości wchodzącej </w:t>
      </w:r>
      <w:r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skład gminnego zasobu nieruchomości.</w:t>
      </w:r>
      <w:r w:rsidR="009A3D64"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8" w:history="1">
        <w:r w:rsidR="009A3D64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172/2020 Burmistrza Sulejowa z dnia 28 września 2020 r.</w:t>
        </w:r>
      </w:hyperlink>
      <w:r w:rsidR="009A3D64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 xml:space="preserve">w sprawie </w:t>
      </w:r>
      <w:r w:rsidR="0061337F" w:rsidRPr="00B36458">
        <w:rPr>
          <w:rFonts w:eastAsia="Times New Roman" w:cs="Arial"/>
          <w:color w:val="272725"/>
          <w:sz w:val="28"/>
          <w:szCs w:val="28"/>
          <w:lang w:eastAsia="pl-PL"/>
        </w:rPr>
        <w:t>powołania Zespołu Interdyscyplinarnego celem realizacji działań określonych w Gminnym Programie Przeciwdziałania Przemocy w Rodzinie oraz Ofiar Przemocy w Rodzinie na terenie Gminy Sulejów</w:t>
      </w:r>
      <w:r w:rsidR="009A3D64" w:rsidRPr="00B36458">
        <w:rPr>
          <w:rFonts w:eastAsia="Times New Roman" w:cs="Arial"/>
          <w:color w:val="272725"/>
          <w:sz w:val="28"/>
          <w:szCs w:val="28"/>
          <w:lang w:eastAsia="pl-PL"/>
        </w:rPr>
        <w:t>.</w:t>
      </w:r>
      <w:r w:rsidR="0061337F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Zespół  w składzie:</w:t>
      </w:r>
    </w:p>
    <w:p w14:paraId="6D6B0A90" w14:textId="278844CD" w:rsidR="00B36458" w:rsidRDefault="00B36458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Domańska Bogumiła</w:t>
      </w:r>
    </w:p>
    <w:p w14:paraId="3E811E8A" w14:textId="31C436A7" w:rsidR="00B36458" w:rsidRDefault="00B36458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Bednarek Maria</w:t>
      </w:r>
    </w:p>
    <w:p w14:paraId="7A7D6115" w14:textId="4F7177C3" w:rsidR="00B36458" w:rsidRDefault="00B36458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Białkowska Małgorzata</w:t>
      </w:r>
    </w:p>
    <w:p w14:paraId="37025160" w14:textId="4F0C5E8A" w:rsidR="00D8104C" w:rsidRDefault="00D8104C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Ruszer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Agnieszka</w:t>
      </w:r>
    </w:p>
    <w:p w14:paraId="6EF89555" w14:textId="2893A0C9" w:rsidR="00D8104C" w:rsidRDefault="00D8104C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Kowalska Lidia</w:t>
      </w:r>
    </w:p>
    <w:p w14:paraId="5185C654" w14:textId="428C11E4" w:rsidR="00D8104C" w:rsidRDefault="00D8104C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Zawisza Ilona</w:t>
      </w:r>
    </w:p>
    <w:p w14:paraId="14166673" w14:textId="12972DA0" w:rsidR="00D8104C" w:rsidRDefault="00D8104C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Kuleta Krzysztof</w:t>
      </w:r>
    </w:p>
    <w:p w14:paraId="3A650CC4" w14:textId="4CBE05C7" w:rsidR="00D8104C" w:rsidRDefault="00D8104C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Błaszczyńska Alina</w:t>
      </w:r>
    </w:p>
    <w:p w14:paraId="51A77D84" w14:textId="30F0750A" w:rsidR="00D8104C" w:rsidRDefault="00D8104C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Koniszewska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Katarzyna</w:t>
      </w:r>
    </w:p>
    <w:p w14:paraId="21870147" w14:textId="0376675F" w:rsidR="00D8104C" w:rsidRDefault="00D8104C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Wieczorkowska </w:t>
      </w:r>
      <w:r w:rsidR="00C072CD">
        <w:rPr>
          <w:rFonts w:eastAsia="Times New Roman" w:cs="Arial"/>
          <w:color w:val="272725"/>
          <w:sz w:val="28"/>
          <w:szCs w:val="28"/>
          <w:lang w:eastAsia="pl-PL"/>
        </w:rPr>
        <w:t>B</w:t>
      </w:r>
      <w:r>
        <w:rPr>
          <w:rFonts w:eastAsia="Times New Roman" w:cs="Arial"/>
          <w:color w:val="272725"/>
          <w:sz w:val="28"/>
          <w:szCs w:val="28"/>
          <w:lang w:eastAsia="pl-PL"/>
        </w:rPr>
        <w:t>arbara</w:t>
      </w:r>
    </w:p>
    <w:p w14:paraId="5348CFD7" w14:textId="7068499A" w:rsidR="0061337F" w:rsidRDefault="00D8104C" w:rsidP="00B3645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Balasińska Aldona</w:t>
      </w:r>
    </w:p>
    <w:p w14:paraId="2B5A5D26" w14:textId="77777777" w:rsidR="00D8104C" w:rsidRPr="00D8104C" w:rsidRDefault="000A7AE7" w:rsidP="00D8104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9" w:history="1">
        <w:r w:rsidR="00D8104C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173</w:t>
        </w:r>
        <w:r w:rsidR="00D8104C" w:rsidRPr="007F58CD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/2020 Burmistrza Sulejowa z dnia 28 września 2020 r.</w:t>
        </w:r>
      </w:hyperlink>
      <w:r w:rsidR="00D8104C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D8104C" w:rsidRPr="007F58CD">
        <w:rPr>
          <w:rFonts w:eastAsia="Times New Roman" w:cs="Arial"/>
          <w:color w:val="272725"/>
          <w:sz w:val="28"/>
          <w:szCs w:val="28"/>
          <w:lang w:eastAsia="pl-PL"/>
        </w:rPr>
        <w:t xml:space="preserve"> </w:t>
      </w:r>
      <w:r w:rsidR="00D8104C">
        <w:rPr>
          <w:rFonts w:eastAsia="Times New Roman" w:cs="Arial"/>
          <w:color w:val="272725"/>
          <w:sz w:val="28"/>
          <w:szCs w:val="28"/>
          <w:lang w:eastAsia="pl-PL"/>
        </w:rPr>
        <w:t>wprowadzenia Kodeksu Etyki pracowników samorządowych zatrudnionych w Urzędzie Miejskim w Sulejowie.</w:t>
      </w:r>
    </w:p>
    <w:p w14:paraId="44B43FD0" w14:textId="77777777" w:rsidR="00D8104C" w:rsidRDefault="000A7AE7" w:rsidP="007F58C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10" w:history="1">
        <w:r w:rsidR="007F58CD" w:rsidRPr="007F58CD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174/2020 Burmistrza Sulejowa z dnia 28 września 2020 r.</w:t>
        </w:r>
      </w:hyperlink>
      <w:r w:rsidR="0045782F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7F58CD" w:rsidRPr="007F58CD">
        <w:rPr>
          <w:rFonts w:eastAsia="Times New Roman" w:cs="Arial"/>
          <w:color w:val="272725"/>
          <w:sz w:val="28"/>
          <w:szCs w:val="28"/>
          <w:lang w:eastAsia="pl-PL"/>
        </w:rPr>
        <w:t xml:space="preserve"> powołania składu Komisji Rekrutacyjnej w celu przeprowadzenia </w:t>
      </w:r>
      <w:r w:rsidR="007F58CD" w:rsidRPr="007F58CD">
        <w:rPr>
          <w:rFonts w:eastAsia="Times New Roman" w:cs="Arial"/>
          <w:color w:val="272725"/>
          <w:sz w:val="28"/>
          <w:szCs w:val="28"/>
          <w:lang w:eastAsia="pl-PL"/>
        </w:rPr>
        <w:br/>
        <w:t xml:space="preserve">postępowania konkursowego dot. naboru na stanowisko podinspektor </w:t>
      </w:r>
      <w:r w:rsidR="007F58CD" w:rsidRPr="007F58CD">
        <w:rPr>
          <w:rFonts w:eastAsia="Times New Roman" w:cs="Arial"/>
          <w:color w:val="272725"/>
          <w:sz w:val="28"/>
          <w:szCs w:val="28"/>
          <w:lang w:eastAsia="pl-PL"/>
        </w:rPr>
        <w:br/>
        <w:t>w Referacie Podatków i Opłat.</w:t>
      </w:r>
    </w:p>
    <w:p w14:paraId="5200F391" w14:textId="77777777" w:rsidR="00D8104C" w:rsidRDefault="00D8104C" w:rsidP="007F58C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Komisja w składzie:</w:t>
      </w:r>
    </w:p>
    <w:p w14:paraId="098CD5D3" w14:textId="77777777" w:rsidR="00D8104C" w:rsidRDefault="00D8104C" w:rsidP="00D8104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Katarzyna Wieczorek – przewodnicząca Komisji.</w:t>
      </w:r>
    </w:p>
    <w:p w14:paraId="7AF3B273" w14:textId="77777777" w:rsidR="00D8104C" w:rsidRDefault="00D8104C" w:rsidP="00D8104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Michał Kieszkowski – członek Komisji.</w:t>
      </w:r>
    </w:p>
    <w:p w14:paraId="7211EBD2" w14:textId="77777777" w:rsidR="00D8104C" w:rsidRDefault="00D8104C" w:rsidP="00D8104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lastRenderedPageBreak/>
        <w:t>Ilona Zawisza – członek Komisji.</w:t>
      </w:r>
    </w:p>
    <w:p w14:paraId="3490D5D8" w14:textId="77777777" w:rsidR="00D8104C" w:rsidRDefault="00B36458" w:rsidP="00D8104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D8104C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11" w:history="1">
        <w:r w:rsidR="007F58CD" w:rsidRPr="00D8104C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175/2020 Burmistrza Sulejowa z dnia 28 września 2020 r.</w:t>
        </w:r>
      </w:hyperlink>
      <w:r w:rsidR="0045782F" w:rsidRPr="00D8104C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7F58CD" w:rsidRPr="00D8104C">
        <w:rPr>
          <w:rFonts w:eastAsia="Times New Roman" w:cs="Arial"/>
          <w:color w:val="272725"/>
          <w:sz w:val="28"/>
          <w:szCs w:val="28"/>
          <w:lang w:eastAsia="pl-PL"/>
        </w:rPr>
        <w:t xml:space="preserve"> powołania składu Komisji Rekrutacyjnej w celu przeprowadzenia </w:t>
      </w:r>
      <w:r w:rsidR="007F58CD" w:rsidRPr="00D8104C">
        <w:rPr>
          <w:rFonts w:eastAsia="Times New Roman" w:cs="Arial"/>
          <w:color w:val="272725"/>
          <w:sz w:val="28"/>
          <w:szCs w:val="28"/>
          <w:lang w:eastAsia="pl-PL"/>
        </w:rPr>
        <w:br/>
        <w:t>postępowania konkursowego dot. nabo</w:t>
      </w:r>
      <w:r w:rsidR="0045782F" w:rsidRPr="00D8104C">
        <w:rPr>
          <w:rFonts w:eastAsia="Times New Roman" w:cs="Arial"/>
          <w:color w:val="272725"/>
          <w:sz w:val="28"/>
          <w:szCs w:val="28"/>
          <w:lang w:eastAsia="pl-PL"/>
        </w:rPr>
        <w:t xml:space="preserve">ru na stanowisko podinspektor </w:t>
      </w:r>
      <w:r w:rsidR="0045782F" w:rsidRPr="00D8104C">
        <w:rPr>
          <w:rFonts w:eastAsia="Times New Roman" w:cs="Arial"/>
          <w:color w:val="272725"/>
          <w:sz w:val="28"/>
          <w:szCs w:val="28"/>
          <w:lang w:eastAsia="pl-PL"/>
        </w:rPr>
        <w:br/>
        <w:t>w</w:t>
      </w:r>
      <w:r w:rsidR="007F58CD" w:rsidRPr="00D8104C">
        <w:rPr>
          <w:rFonts w:eastAsia="Times New Roman" w:cs="Arial"/>
          <w:color w:val="272725"/>
          <w:sz w:val="28"/>
          <w:szCs w:val="28"/>
          <w:lang w:eastAsia="pl-PL"/>
        </w:rPr>
        <w:t xml:space="preserve"> Referacie Gospodarki Nieruchomościami i Rolnictwa.</w:t>
      </w:r>
    </w:p>
    <w:p w14:paraId="3368915E" w14:textId="77777777" w:rsidR="00D8104C" w:rsidRDefault="00D8104C" w:rsidP="00D8104C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Ilona Zawisza – przewodnicząca Komisji.</w:t>
      </w:r>
    </w:p>
    <w:p w14:paraId="4D9D8B14" w14:textId="77777777" w:rsidR="00D8104C" w:rsidRDefault="00D8104C" w:rsidP="00D8104C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Michał Kieszkowski – członek Komisji.</w:t>
      </w:r>
    </w:p>
    <w:p w14:paraId="2FED667E" w14:textId="77777777" w:rsidR="00D8104C" w:rsidRPr="00D8104C" w:rsidRDefault="00D8104C" w:rsidP="00D8104C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Elżbieta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Purgał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-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Gębalska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14:paraId="4181BCA6" w14:textId="77777777" w:rsidR="00B36458" w:rsidRPr="00D8104C" w:rsidRDefault="00B36458" w:rsidP="00D8104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D8104C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12" w:history="1">
        <w:r w:rsidR="007F58CD" w:rsidRPr="00D8104C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176/2020 Burmistrza Sulejowa z dnia 28 września 2020 r.</w:t>
        </w:r>
      </w:hyperlink>
      <w:r w:rsidR="0045782F" w:rsidRPr="00D8104C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7F58CD" w:rsidRPr="00D8104C">
        <w:rPr>
          <w:rFonts w:eastAsia="Times New Roman" w:cs="Arial"/>
          <w:color w:val="272725"/>
          <w:sz w:val="28"/>
          <w:szCs w:val="28"/>
          <w:lang w:eastAsia="pl-PL"/>
        </w:rPr>
        <w:t xml:space="preserve"> powołania składu Komisji Rekrutacyjnej w celu przeprowadzenia </w:t>
      </w:r>
      <w:r w:rsidR="007F58CD" w:rsidRPr="00D8104C">
        <w:rPr>
          <w:rFonts w:eastAsia="Times New Roman" w:cs="Arial"/>
          <w:color w:val="272725"/>
          <w:sz w:val="28"/>
          <w:szCs w:val="28"/>
          <w:lang w:eastAsia="pl-PL"/>
        </w:rPr>
        <w:br/>
        <w:t xml:space="preserve">postępowania konkursowego dot. naboru na stanowisko inspektor </w:t>
      </w:r>
      <w:r w:rsidR="007F58CD" w:rsidRPr="00D8104C">
        <w:rPr>
          <w:rFonts w:eastAsia="Times New Roman" w:cs="Arial"/>
          <w:color w:val="272725"/>
          <w:sz w:val="28"/>
          <w:szCs w:val="28"/>
          <w:lang w:eastAsia="pl-PL"/>
        </w:rPr>
        <w:br/>
        <w:t>w Referacie Inwestycji, Zamówień Publicznych i Ochrony Środowiska.</w:t>
      </w:r>
    </w:p>
    <w:p w14:paraId="292F1415" w14:textId="77777777" w:rsidR="00B36458" w:rsidRDefault="00991798" w:rsidP="0099179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Ilona Zawisza – przewodnicząca Komisji.</w:t>
      </w:r>
    </w:p>
    <w:p w14:paraId="0E223310" w14:textId="77777777" w:rsidR="00991798" w:rsidRDefault="00991798" w:rsidP="0099179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Michał Kieszkowski – członek Komisji.</w:t>
      </w:r>
    </w:p>
    <w:p w14:paraId="510DA096" w14:textId="77777777" w:rsidR="00991798" w:rsidRDefault="00991798" w:rsidP="0099179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Dominika Woźniak – członek Komisji.</w:t>
      </w:r>
    </w:p>
    <w:p w14:paraId="12D6880A" w14:textId="77777777" w:rsidR="00E81530" w:rsidRDefault="00B36458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13" w:history="1"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177/2020 Burmistrza Sulejowa z dnia 30 września 2020 r.</w:t>
        </w:r>
      </w:hyperlink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 zmian w budżecie gminy Sulejów na 2020 rok.</w:t>
      </w:r>
      <w:r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14" w:history="1"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178/2020 Burmistrza Sulejowa z dnia 30 września 2020 r.</w:t>
        </w:r>
      </w:hyperlink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 uaktualnienia planu finansowego Urzędu Miejskiego w Sulejowie na 2020 rok.</w:t>
      </w:r>
      <w:r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15" w:history="1"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179/2020 Burmistrza Sulejowa z dnia 30 września 2020 r.</w:t>
        </w:r>
      </w:hyperlink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 wyrażenia zgody na zawarcie kolejnych um</w:t>
      </w:r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ów dzierżawy z dotychczasowymi 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>dzierżawcami nieruchomości wchodzących w skład gminnego zasobu nieruchomości.</w:t>
      </w:r>
      <w:r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16" w:history="1"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Zarządzenie Nr 180/2020 Burmistrza Sulejowa z dnia </w:t>
        </w:r>
        <w:r w:rsidR="00135FC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</w:t>
        </w:r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2 października 2020 r.</w:t>
        </w:r>
      </w:hyperlink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 uaktualnienia planu finansowego Urzędu Miejskiego W Sulejowie na 2020 rok.</w:t>
      </w:r>
      <w:r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r w:rsidR="007F58CD" w:rsidRPr="00B36458">
        <w:rPr>
          <w:rFonts w:eastAsia="Times New Roman" w:cs="Arial"/>
          <w:color w:val="FF0000"/>
          <w:sz w:val="28"/>
          <w:szCs w:val="28"/>
          <w:u w:val="single"/>
          <w:lang w:eastAsia="pl-PL"/>
        </w:rPr>
        <w:t xml:space="preserve">Zarządzenie Nr 181/2020 Burmistrza Sulejowa z dnia </w:t>
      </w:r>
      <w:r w:rsidR="00135FC6">
        <w:rPr>
          <w:rFonts w:eastAsia="Times New Roman" w:cs="Arial"/>
          <w:color w:val="FF0000"/>
          <w:sz w:val="28"/>
          <w:szCs w:val="28"/>
          <w:u w:val="single"/>
          <w:lang w:eastAsia="pl-PL"/>
        </w:rPr>
        <w:t>0</w:t>
      </w:r>
      <w:r w:rsidR="007F58CD" w:rsidRPr="00B36458">
        <w:rPr>
          <w:rFonts w:eastAsia="Times New Roman" w:cs="Arial"/>
          <w:color w:val="FF0000"/>
          <w:sz w:val="28"/>
          <w:szCs w:val="28"/>
          <w:u w:val="single"/>
          <w:lang w:eastAsia="pl-PL"/>
        </w:rPr>
        <w:t>2 października 2020 r.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 powołania komisji przetargowej w celu p</w:t>
      </w:r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rzygotowania i przeprowadzenia 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>postępowania przetargowego dla zadania "Remont c</w:t>
      </w:r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hodnika w miejscowości </w:t>
      </w:r>
      <w:proofErr w:type="spellStart"/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>Kurnędz</w:t>
      </w:r>
      <w:proofErr w:type="spellEnd"/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 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>gmina Sulejów - W granicach pasa drogowego gmina Sulejów - od</w:t>
      </w:r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cinek ok. 1,68 km" - 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dziadka Nr 88, 454 Obręb geodezyjny </w:t>
      </w:r>
      <w:proofErr w:type="spellStart"/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>Kurnędz</w:t>
      </w:r>
      <w:proofErr w:type="spellEnd"/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>, gmina Sulejów.</w:t>
      </w:r>
    </w:p>
    <w:p w14:paraId="4B2DB08A" w14:textId="77777777" w:rsidR="00E81530" w:rsidRDefault="00E81530" w:rsidP="00E8153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lastRenderedPageBreak/>
        <w:t>Dominika Woźniak – przewodnicząca Komisji.</w:t>
      </w:r>
    </w:p>
    <w:p w14:paraId="32DA6DDC" w14:textId="77777777" w:rsidR="00E81530" w:rsidRDefault="001179B8" w:rsidP="00E8153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Paweł Turniak</w:t>
      </w:r>
      <w:r w:rsidR="00E81530">
        <w:rPr>
          <w:rFonts w:eastAsia="Times New Roman" w:cs="Arial"/>
          <w:color w:val="272725"/>
          <w:sz w:val="28"/>
          <w:szCs w:val="28"/>
          <w:lang w:eastAsia="pl-PL"/>
        </w:rPr>
        <w:t xml:space="preserve"> – </w:t>
      </w:r>
      <w:r>
        <w:rPr>
          <w:rFonts w:eastAsia="Times New Roman" w:cs="Arial"/>
          <w:color w:val="272725"/>
          <w:sz w:val="28"/>
          <w:szCs w:val="28"/>
          <w:lang w:eastAsia="pl-PL"/>
        </w:rPr>
        <w:t>sekretarz</w:t>
      </w:r>
      <w:r w:rsidR="00E81530">
        <w:rPr>
          <w:rFonts w:eastAsia="Times New Roman" w:cs="Arial"/>
          <w:color w:val="272725"/>
          <w:sz w:val="28"/>
          <w:szCs w:val="28"/>
          <w:lang w:eastAsia="pl-PL"/>
        </w:rPr>
        <w:t xml:space="preserve"> Komisji.</w:t>
      </w:r>
    </w:p>
    <w:p w14:paraId="00B54E98" w14:textId="77777777" w:rsidR="00E81530" w:rsidRPr="00E81530" w:rsidRDefault="001179B8" w:rsidP="00E8153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Anna Szustak</w:t>
      </w:r>
      <w:r w:rsidR="00E81530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</w:t>
      </w:r>
      <w:r w:rsidR="00BA716B">
        <w:rPr>
          <w:rFonts w:eastAsia="Times New Roman" w:cs="Arial"/>
          <w:color w:val="272725"/>
          <w:sz w:val="28"/>
          <w:szCs w:val="28"/>
          <w:lang w:eastAsia="pl-PL"/>
        </w:rPr>
        <w:t>.</w:t>
      </w:r>
    </w:p>
    <w:p w14:paraId="4694BD23" w14:textId="77777777" w:rsidR="00BA716B" w:rsidRDefault="00B36458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17" w:history="1"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Zarządzenie Nr 182/2020 Burmistrza Sulejowa z dnia </w:t>
        </w:r>
        <w:r w:rsidR="00135FC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</w:t>
        </w:r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5 października 2020 r.</w:t>
        </w:r>
      </w:hyperlink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 powołania komisji przetargowej w celu p</w:t>
      </w:r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rzygotowania i przeprowadzenia 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postępowania przetargowego dla zadania "Przebudowa </w:t>
      </w:r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ulicy Kwiatowej w Sulejowie" - 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>działka Nr 255/1 obręb geodezyjny 0017, miasto Sulejów.</w:t>
      </w:r>
    </w:p>
    <w:p w14:paraId="5328D017" w14:textId="77777777" w:rsidR="00BA716B" w:rsidRDefault="00BA716B" w:rsidP="00BA716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Dominika Woźniak – przewodnicząca Komisji.</w:t>
      </w:r>
    </w:p>
    <w:p w14:paraId="5FC3E8A2" w14:textId="77777777" w:rsidR="00BA716B" w:rsidRDefault="00BA716B" w:rsidP="00BA716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Paweł Turniak – sekretarz Komisji.</w:t>
      </w:r>
    </w:p>
    <w:p w14:paraId="79C0665D" w14:textId="77777777" w:rsidR="00BA716B" w:rsidRPr="00E81530" w:rsidRDefault="00BA716B" w:rsidP="00BA716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Anna Szustak – członek Komisji.</w:t>
      </w:r>
    </w:p>
    <w:p w14:paraId="652403FB" w14:textId="77777777" w:rsidR="00A84BFD" w:rsidRDefault="000A7AE7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18" w:history="1">
        <w:r w:rsidR="00135FC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183</w:t>
        </w:r>
        <w:r w:rsidR="00135FC6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135FC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06</w:t>
        </w:r>
        <w:r w:rsidR="00135FC6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135FC6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 powołania komisji przetargowej w celu przygotowania i przeprowadzenia postępowania przetargowego dla zadania</w:t>
      </w:r>
      <w:r w:rsidR="00A84BFD">
        <w:rPr>
          <w:rFonts w:eastAsia="Times New Roman" w:cs="Arial"/>
          <w:color w:val="272725"/>
          <w:sz w:val="28"/>
          <w:szCs w:val="28"/>
          <w:lang w:eastAsia="pl-PL"/>
        </w:rPr>
        <w:t xml:space="preserve"> Przebudowa drogi gminnej nr 110404E ( ul. Południowa) w zakresie budowy chodnika w miejscowości Zalesice – działka 478/1 obręb Zalesice, 117 obręb Zalesice Kolonia.</w:t>
      </w:r>
      <w:r w:rsidR="00A84BFD">
        <w:rPr>
          <w:rFonts w:eastAsia="Times New Roman" w:cs="Arial"/>
          <w:color w:val="272725"/>
          <w:sz w:val="28"/>
          <w:szCs w:val="28"/>
          <w:lang w:eastAsia="pl-PL"/>
        </w:rPr>
        <w:br/>
      </w:r>
    </w:p>
    <w:p w14:paraId="31B99A50" w14:textId="77777777" w:rsidR="00A84BFD" w:rsidRDefault="00A84BFD" w:rsidP="00A84BF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Dominika Woźniak – przewodnicząca Komisji.</w:t>
      </w:r>
    </w:p>
    <w:p w14:paraId="3861B8A5" w14:textId="77777777" w:rsidR="00A84BFD" w:rsidRDefault="00A84BFD" w:rsidP="00A84BF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Paweł Turniak – sekretarz Komisji.</w:t>
      </w:r>
    </w:p>
    <w:p w14:paraId="17F553A8" w14:textId="77777777" w:rsidR="00A84BFD" w:rsidRPr="00A84BFD" w:rsidRDefault="00A84BFD" w:rsidP="00A84BF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Anna Szustak – członek Komisji.</w:t>
      </w:r>
    </w:p>
    <w:p w14:paraId="399712F9" w14:textId="77777777" w:rsidR="00B72B8A" w:rsidRDefault="000A7AE7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19" w:history="1">
        <w:r w:rsidR="00483449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184</w:t>
        </w:r>
        <w:r w:rsidR="00483449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483449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06</w:t>
        </w:r>
        <w:r w:rsidR="00483449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483449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483449">
        <w:rPr>
          <w:rFonts w:eastAsia="Times New Roman" w:cs="Arial"/>
          <w:color w:val="272725"/>
          <w:sz w:val="28"/>
          <w:szCs w:val="28"/>
          <w:lang w:eastAsia="pl-PL"/>
        </w:rPr>
        <w:t xml:space="preserve"> odwołania II przetargu ustnego nieograniczonego na dzierżawę nieruchomości stanowiącej własność Gminy Sulejów.</w:t>
      </w:r>
    </w:p>
    <w:p w14:paraId="73BFA41C" w14:textId="77777777" w:rsidR="00B72B8A" w:rsidRDefault="000A7AE7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0" w:history="1">
        <w:r w:rsidR="00483449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185</w:t>
        </w:r>
        <w:r w:rsidR="00483449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483449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06</w:t>
        </w:r>
        <w:r w:rsidR="00483449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483449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483449">
        <w:rPr>
          <w:rFonts w:eastAsia="Times New Roman" w:cs="Arial"/>
          <w:color w:val="272725"/>
          <w:sz w:val="28"/>
          <w:szCs w:val="28"/>
          <w:lang w:eastAsia="pl-PL"/>
        </w:rPr>
        <w:t xml:space="preserve"> ogłoszenia przetargów ustnych nieograniczonych na dzierżawę nieruchomości stanowiących własność Gminy Sulejów.</w:t>
      </w:r>
    </w:p>
    <w:p w14:paraId="1A07B538" w14:textId="77777777" w:rsidR="00B72B8A" w:rsidRDefault="000A7AE7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1" w:history="1">
        <w:r w:rsidR="00B72B8A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186</w:t>
        </w:r>
        <w:r w:rsidR="00B72B8A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B72B8A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06</w:t>
        </w:r>
        <w:r w:rsidR="00B72B8A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B72B8A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B72B8A">
        <w:rPr>
          <w:rFonts w:eastAsia="Times New Roman" w:cs="Arial"/>
          <w:color w:val="272725"/>
          <w:sz w:val="28"/>
          <w:szCs w:val="28"/>
          <w:lang w:eastAsia="pl-PL"/>
        </w:rPr>
        <w:t xml:space="preserve"> zmian w budżecie gminy Sulejów na 2020 r.</w:t>
      </w:r>
    </w:p>
    <w:p w14:paraId="34BFE050" w14:textId="77777777" w:rsidR="007F58CD" w:rsidRDefault="000A7AE7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2" w:history="1">
        <w:r w:rsidR="00B72B8A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187</w:t>
        </w:r>
        <w:r w:rsidR="00B72B8A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B72B8A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06</w:t>
        </w:r>
        <w:r w:rsidR="00B72B8A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B72B8A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B72B8A">
        <w:rPr>
          <w:rFonts w:eastAsia="Times New Roman" w:cs="Arial"/>
          <w:color w:val="272725"/>
          <w:sz w:val="28"/>
          <w:szCs w:val="28"/>
          <w:lang w:eastAsia="pl-PL"/>
        </w:rPr>
        <w:t xml:space="preserve"> uaktualnienia planu finansowego Urzędu Miejskiego w Sulejowie na 2020 r.</w:t>
      </w:r>
      <w:r w:rsidR="00B36458"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hyperlink r:id="rId23" w:history="1"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Zarządzenie Nr 188/2020 Burmistrza Sulejowa z dnia </w:t>
        </w:r>
        <w:r w:rsidR="00135FC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</w:t>
        </w:r>
        <w:r w:rsidR="007F58CD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7 października 2020 r.</w:t>
        </w:r>
      </w:hyperlink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br/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lastRenderedPageBreak/>
        <w:t>w sprawie powołania komisji przetargowej w celu p</w:t>
      </w:r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rzygotowania i przeprowadzenia 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>postępowania przetargowego dla zadania Wykonanie na</w:t>
      </w:r>
      <w:r w:rsidR="0045782F" w:rsidRPr="00B36458">
        <w:rPr>
          <w:rFonts w:eastAsia="Times New Roman" w:cs="Arial"/>
          <w:color w:val="272725"/>
          <w:sz w:val="28"/>
          <w:szCs w:val="28"/>
          <w:lang w:eastAsia="pl-PL"/>
        </w:rPr>
        <w:t xml:space="preserve">kładek bitumicznych na drogach </w:t>
      </w:r>
      <w:r w:rsidR="007F58CD" w:rsidRPr="00B36458">
        <w:rPr>
          <w:rFonts w:eastAsia="Times New Roman" w:cs="Arial"/>
          <w:color w:val="272725"/>
          <w:sz w:val="28"/>
          <w:szCs w:val="28"/>
          <w:lang w:eastAsia="pl-PL"/>
        </w:rPr>
        <w:t>gminnych i wewnętrznych.</w:t>
      </w:r>
    </w:p>
    <w:p w14:paraId="400D3507" w14:textId="77777777" w:rsidR="007C2830" w:rsidRDefault="007C2830" w:rsidP="007C2830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Dominika Woźniak – przewodnicząca Komisji.</w:t>
      </w:r>
    </w:p>
    <w:p w14:paraId="55B830D2" w14:textId="77777777" w:rsidR="007C2830" w:rsidRDefault="007C2830" w:rsidP="007C2830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Paweł Turniak – sekretarz Komisji.</w:t>
      </w:r>
    </w:p>
    <w:p w14:paraId="1635DBFB" w14:textId="77777777" w:rsidR="007C2830" w:rsidRPr="00200664" w:rsidRDefault="007C2830" w:rsidP="00B36458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Anna Szustak – członek Komisji.</w:t>
      </w:r>
    </w:p>
    <w:p w14:paraId="2B44F10B" w14:textId="77777777" w:rsidR="00C95662" w:rsidRDefault="000A7AE7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4" w:history="1">
        <w:r w:rsidR="00C95662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189</w:t>
        </w:r>
        <w:r w:rsidR="00C95662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C95662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09</w:t>
        </w:r>
        <w:r w:rsidR="00C95662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C95662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C95662">
        <w:rPr>
          <w:rFonts w:eastAsia="Times New Roman" w:cs="Arial"/>
          <w:color w:val="272725"/>
          <w:sz w:val="28"/>
          <w:szCs w:val="28"/>
          <w:lang w:eastAsia="pl-PL"/>
        </w:rPr>
        <w:t xml:space="preserve"> ogłoszenia przetargu na sprzedaż nieruchomości stanowiącej własność Gminy Sulejów.</w:t>
      </w:r>
    </w:p>
    <w:p w14:paraId="0EE00A11" w14:textId="77777777" w:rsidR="00D53378" w:rsidRDefault="000A7AE7" w:rsidP="00B364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5" w:history="1">
        <w:r w:rsidR="00D5337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190</w:t>
        </w:r>
        <w:r w:rsidR="00D53378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D5337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09</w:t>
        </w:r>
        <w:r w:rsidR="00D53378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D53378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D53378" w:rsidRPr="00D53378">
        <w:rPr>
          <w:rFonts w:eastAsia="Times New Roman" w:cs="Arial"/>
          <w:color w:val="272725"/>
          <w:sz w:val="28"/>
          <w:szCs w:val="28"/>
          <w:lang w:eastAsia="pl-PL"/>
        </w:rPr>
        <w:t xml:space="preserve"> </w:t>
      </w:r>
      <w:r w:rsidR="00D53378">
        <w:rPr>
          <w:rFonts w:eastAsia="Times New Roman" w:cs="Arial"/>
          <w:color w:val="272725"/>
          <w:sz w:val="28"/>
          <w:szCs w:val="28"/>
          <w:lang w:eastAsia="pl-PL"/>
        </w:rPr>
        <w:t>ogłoszenia przetargu na sprzedaż nieruchomości stanowiącej własność Gminy Sulejów.</w:t>
      </w:r>
    </w:p>
    <w:p w14:paraId="43EEE433" w14:textId="77777777" w:rsidR="00D53378" w:rsidRDefault="000A7AE7" w:rsidP="00D5337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6" w:history="1">
        <w:r w:rsidR="00D5337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191</w:t>
        </w:r>
        <w:r w:rsidR="00D53378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D5337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09</w:t>
        </w:r>
        <w:r w:rsidR="00D53378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D53378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D53378" w:rsidRPr="00D53378">
        <w:rPr>
          <w:rFonts w:eastAsia="Times New Roman" w:cs="Arial"/>
          <w:color w:val="272725"/>
          <w:sz w:val="28"/>
          <w:szCs w:val="28"/>
          <w:lang w:eastAsia="pl-PL"/>
        </w:rPr>
        <w:t xml:space="preserve"> </w:t>
      </w:r>
      <w:r w:rsidR="00D53378">
        <w:rPr>
          <w:rFonts w:eastAsia="Times New Roman" w:cs="Arial"/>
          <w:color w:val="272725"/>
          <w:sz w:val="28"/>
          <w:szCs w:val="28"/>
          <w:lang w:eastAsia="pl-PL"/>
        </w:rPr>
        <w:t>ogłoszenia przetargu na sprzedaż udziału ½ części w nieruchomości położonej w obrębie 6 miasta Sulejów.</w:t>
      </w:r>
    </w:p>
    <w:p w14:paraId="3EB550F1" w14:textId="77777777" w:rsidR="00477E46" w:rsidRDefault="000A7AE7" w:rsidP="00477E4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7" w:history="1">
        <w:r w:rsidR="00477E4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192</w:t>
        </w:r>
        <w:r w:rsidR="00477E46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/2</w:t>
        </w:r>
        <w:r w:rsidR="00477E4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020 Burmistrza Sulejowa z dnia 09</w:t>
        </w:r>
        <w:r w:rsidR="00477E46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 2020 r.</w:t>
        </w:r>
      </w:hyperlink>
      <w:r w:rsidR="00477E46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</w:t>
      </w:r>
      <w:r w:rsidR="00477E46" w:rsidRPr="00D53378">
        <w:rPr>
          <w:rFonts w:eastAsia="Times New Roman" w:cs="Arial"/>
          <w:color w:val="272725"/>
          <w:sz w:val="28"/>
          <w:szCs w:val="28"/>
          <w:lang w:eastAsia="pl-PL"/>
        </w:rPr>
        <w:t xml:space="preserve"> </w:t>
      </w:r>
      <w:r w:rsidR="00477E46">
        <w:rPr>
          <w:rFonts w:eastAsia="Times New Roman" w:cs="Arial"/>
          <w:color w:val="272725"/>
          <w:sz w:val="28"/>
          <w:szCs w:val="28"/>
          <w:lang w:eastAsia="pl-PL"/>
        </w:rPr>
        <w:t>ogłoszenia przetargu na sprzedaż nieruchomości stanowiącej własność Gminy Sulejów.</w:t>
      </w:r>
    </w:p>
    <w:p w14:paraId="4CEF1447" w14:textId="77777777" w:rsidR="00143ED6" w:rsidRDefault="000A7AE7" w:rsidP="00D5337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8" w:history="1">
        <w:r w:rsidR="00F11C21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193</w:t>
        </w:r>
        <w:r w:rsidR="00F11C21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/2020 Burmistrza Sulejowa z dnia </w:t>
        </w:r>
        <w:r w:rsidR="00F11C21" w:rsidRPr="00F11C21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09 października</w:t>
        </w:r>
        <w:r w:rsidR="00F11C21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2020 r.</w:t>
        </w:r>
      </w:hyperlink>
      <w:r w:rsidR="00F11C21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 xml:space="preserve">w sprawie przeznaczenia do wydzierżawienia nieruchomości wchodzącej </w:t>
      </w:r>
      <w:r w:rsidR="00F11C21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skład gminnego zasobu nieruchomości</w:t>
      </w:r>
      <w:r w:rsidR="00E83748">
        <w:rPr>
          <w:rFonts w:eastAsia="Times New Roman" w:cs="Arial"/>
          <w:color w:val="272725"/>
          <w:sz w:val="28"/>
          <w:szCs w:val="28"/>
          <w:lang w:eastAsia="pl-PL"/>
        </w:rPr>
        <w:t xml:space="preserve"> oraz ogłoszenia wykazu</w:t>
      </w:r>
      <w:r w:rsidR="00F11C21" w:rsidRPr="00B36458">
        <w:rPr>
          <w:rFonts w:eastAsia="Times New Roman" w:cs="Arial"/>
          <w:color w:val="272725"/>
          <w:sz w:val="28"/>
          <w:szCs w:val="28"/>
          <w:lang w:eastAsia="pl-PL"/>
        </w:rPr>
        <w:t>.</w:t>
      </w:r>
    </w:p>
    <w:p w14:paraId="0AE9C2C2" w14:textId="77777777" w:rsidR="007F58CD" w:rsidRPr="00917D3A" w:rsidRDefault="000A7AE7" w:rsidP="00917D3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29" w:history="1">
        <w:r w:rsidR="00143ED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Zarządzenie Nr 198</w:t>
        </w:r>
        <w:r w:rsidR="00143ED6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/2020 Burmistrza Sulejowa z dnia </w:t>
        </w:r>
        <w:r w:rsidR="00143ED6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1</w:t>
        </w:r>
        <w:r w:rsidR="00143ED6" w:rsidRPr="00F11C21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>9</w:t>
        </w:r>
        <w:r w:rsidR="00F11C21" w:rsidRPr="00F11C21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października</w:t>
        </w:r>
        <w:r w:rsidR="00143ED6" w:rsidRPr="00B36458">
          <w:rPr>
            <w:rFonts w:eastAsia="Times New Roman" w:cs="Arial"/>
            <w:color w:val="D8312D"/>
            <w:sz w:val="28"/>
            <w:szCs w:val="28"/>
            <w:u w:val="single"/>
            <w:lang w:eastAsia="pl-PL"/>
          </w:rPr>
          <w:t xml:space="preserve"> 2020 r.</w:t>
        </w:r>
      </w:hyperlink>
      <w:r w:rsidR="00143ED6" w:rsidRPr="00B36458">
        <w:rPr>
          <w:rFonts w:eastAsia="Times New Roman" w:cs="Arial"/>
          <w:color w:val="272725"/>
          <w:sz w:val="28"/>
          <w:szCs w:val="28"/>
          <w:lang w:eastAsia="pl-PL"/>
        </w:rPr>
        <w:br/>
        <w:t>w sprawie przeznaczenia</w:t>
      </w:r>
      <w:r w:rsidR="00143ED6">
        <w:rPr>
          <w:rFonts w:eastAsia="Times New Roman" w:cs="Arial"/>
          <w:color w:val="272725"/>
          <w:sz w:val="28"/>
          <w:szCs w:val="28"/>
          <w:lang w:eastAsia="pl-PL"/>
        </w:rPr>
        <w:t xml:space="preserve"> do oddania w najem garażu komunalnego.</w:t>
      </w:r>
    </w:p>
    <w:sectPr w:rsidR="007F58CD" w:rsidRPr="00917D3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F439" w14:textId="77777777" w:rsidR="000A7AE7" w:rsidRDefault="000A7AE7" w:rsidP="00ED7ADF">
      <w:pPr>
        <w:spacing w:after="0" w:line="240" w:lineRule="auto"/>
      </w:pPr>
      <w:r>
        <w:separator/>
      </w:r>
    </w:p>
  </w:endnote>
  <w:endnote w:type="continuationSeparator" w:id="0">
    <w:p w14:paraId="705BD6AC" w14:textId="77777777" w:rsidR="000A7AE7" w:rsidRDefault="000A7AE7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9194" w14:textId="77777777" w:rsidR="00C14DE0" w:rsidRDefault="00C14D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A1B3" w14:textId="77777777" w:rsidR="00C14DE0" w:rsidRDefault="00C14D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2E53" w14:textId="77777777" w:rsidR="00C14DE0" w:rsidRDefault="00C14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119F" w14:textId="77777777" w:rsidR="000A7AE7" w:rsidRDefault="000A7AE7" w:rsidP="00ED7ADF">
      <w:pPr>
        <w:spacing w:after="0" w:line="240" w:lineRule="auto"/>
      </w:pPr>
      <w:r>
        <w:separator/>
      </w:r>
    </w:p>
  </w:footnote>
  <w:footnote w:type="continuationSeparator" w:id="0">
    <w:p w14:paraId="1E99A9BA" w14:textId="77777777" w:rsidR="000A7AE7" w:rsidRDefault="000A7AE7" w:rsidP="00ED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0BEA" w14:textId="77777777" w:rsidR="00C14DE0" w:rsidRDefault="00C14D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3985" w14:textId="77777777" w:rsidR="00C14DE0" w:rsidRDefault="00C14D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EDA" w14:textId="77777777" w:rsidR="00C14DE0" w:rsidRDefault="00C14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5B1"/>
    <w:multiLevelType w:val="hybridMultilevel"/>
    <w:tmpl w:val="876A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AD1"/>
    <w:multiLevelType w:val="hybridMultilevel"/>
    <w:tmpl w:val="0F02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755"/>
    <w:multiLevelType w:val="hybridMultilevel"/>
    <w:tmpl w:val="DFE6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76C"/>
    <w:multiLevelType w:val="hybridMultilevel"/>
    <w:tmpl w:val="27C8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762"/>
    <w:multiLevelType w:val="hybridMultilevel"/>
    <w:tmpl w:val="F074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5B94"/>
    <w:multiLevelType w:val="hybridMultilevel"/>
    <w:tmpl w:val="F97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6ED"/>
    <w:multiLevelType w:val="hybridMultilevel"/>
    <w:tmpl w:val="D592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7AEE"/>
    <w:multiLevelType w:val="hybridMultilevel"/>
    <w:tmpl w:val="7F34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23F3"/>
    <w:multiLevelType w:val="hybridMultilevel"/>
    <w:tmpl w:val="D08A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49DE"/>
    <w:multiLevelType w:val="multilevel"/>
    <w:tmpl w:val="FB8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F2210"/>
    <w:multiLevelType w:val="hybridMultilevel"/>
    <w:tmpl w:val="FA48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52D72"/>
    <w:multiLevelType w:val="hybridMultilevel"/>
    <w:tmpl w:val="38C6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9487D"/>
    <w:multiLevelType w:val="hybridMultilevel"/>
    <w:tmpl w:val="67908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1247E"/>
    <w:multiLevelType w:val="hybridMultilevel"/>
    <w:tmpl w:val="82F8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7156"/>
    <w:multiLevelType w:val="hybridMultilevel"/>
    <w:tmpl w:val="7814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5402B"/>
    <w:multiLevelType w:val="hybridMultilevel"/>
    <w:tmpl w:val="27C8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22E6"/>
    <w:multiLevelType w:val="hybridMultilevel"/>
    <w:tmpl w:val="EEC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07D6"/>
    <w:multiLevelType w:val="hybridMultilevel"/>
    <w:tmpl w:val="9A8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73B85"/>
    <w:multiLevelType w:val="hybridMultilevel"/>
    <w:tmpl w:val="27C8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16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7"/>
  </w:num>
  <w:num w:numId="17">
    <w:abstractNumId w:val="1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1C"/>
    <w:rsid w:val="000A7AE7"/>
    <w:rsid w:val="001179B8"/>
    <w:rsid w:val="00135FC6"/>
    <w:rsid w:val="00143ED6"/>
    <w:rsid w:val="00200664"/>
    <w:rsid w:val="003D441C"/>
    <w:rsid w:val="0045782F"/>
    <w:rsid w:val="00477E46"/>
    <w:rsid w:val="00483449"/>
    <w:rsid w:val="004B020A"/>
    <w:rsid w:val="00531400"/>
    <w:rsid w:val="0061337F"/>
    <w:rsid w:val="006B3FB9"/>
    <w:rsid w:val="006E57BB"/>
    <w:rsid w:val="007C2830"/>
    <w:rsid w:val="007F58CD"/>
    <w:rsid w:val="00917D3A"/>
    <w:rsid w:val="009608BE"/>
    <w:rsid w:val="00991798"/>
    <w:rsid w:val="009A3D64"/>
    <w:rsid w:val="00A84BFD"/>
    <w:rsid w:val="00B36458"/>
    <w:rsid w:val="00B72B8A"/>
    <w:rsid w:val="00BA716B"/>
    <w:rsid w:val="00C072CD"/>
    <w:rsid w:val="00C14DE0"/>
    <w:rsid w:val="00C23EF2"/>
    <w:rsid w:val="00C775C3"/>
    <w:rsid w:val="00C95662"/>
    <w:rsid w:val="00D53378"/>
    <w:rsid w:val="00D8104C"/>
    <w:rsid w:val="00DE39B9"/>
    <w:rsid w:val="00E7374F"/>
    <w:rsid w:val="00E81530"/>
    <w:rsid w:val="00E83748"/>
    <w:rsid w:val="00ED7ADF"/>
    <w:rsid w:val="00F11C21"/>
    <w:rsid w:val="00F15727"/>
    <w:rsid w:val="00F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4D8E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uletyn.net/nt-bin/_private/sulejow/12837.pdf" TargetMode="External"/><Relationship Id="rId18" Type="http://schemas.openxmlformats.org/officeDocument/2006/relationships/hyperlink" Target="http://www.biuletyn.net/nt-bin/_private/sulejow/12842.pdf" TargetMode="External"/><Relationship Id="rId26" Type="http://schemas.openxmlformats.org/officeDocument/2006/relationships/hyperlink" Target="http://www.biuletyn.net/nt-bin/_private/sulejow/12842.pdf" TargetMode="External"/><Relationship Id="rId21" Type="http://schemas.openxmlformats.org/officeDocument/2006/relationships/hyperlink" Target="http://www.biuletyn.net/nt-bin/_private/sulejow/12842.pdf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biuletyn.net/nt-bin/_private/sulejow/12836.pdf" TargetMode="External"/><Relationship Id="rId12" Type="http://schemas.openxmlformats.org/officeDocument/2006/relationships/hyperlink" Target="http://www.biuletyn.net/nt-bin/_private/sulejow/12750.pdf" TargetMode="External"/><Relationship Id="rId17" Type="http://schemas.openxmlformats.org/officeDocument/2006/relationships/hyperlink" Target="http://www.biuletyn.net/nt-bin/_private/sulejow/12842.pdf" TargetMode="External"/><Relationship Id="rId25" Type="http://schemas.openxmlformats.org/officeDocument/2006/relationships/hyperlink" Target="http://www.biuletyn.net/nt-bin/_private/sulejow/12842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biuletyn.net/nt-bin/_private/sulejow/12840.pdf" TargetMode="External"/><Relationship Id="rId20" Type="http://schemas.openxmlformats.org/officeDocument/2006/relationships/hyperlink" Target="http://www.biuletyn.net/nt-bin/_private/sulejow/12842.pdf" TargetMode="External"/><Relationship Id="rId29" Type="http://schemas.openxmlformats.org/officeDocument/2006/relationships/hyperlink" Target="http://www.biuletyn.net/nt-bin/_private/sulejow/1283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uletyn.net/nt-bin/_private/sulejow/12749.pdf" TargetMode="External"/><Relationship Id="rId24" Type="http://schemas.openxmlformats.org/officeDocument/2006/relationships/hyperlink" Target="http://www.biuletyn.net/nt-bin/_private/sulejow/12842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uletyn.net/nt-bin/_private/sulejow/12839.pdf" TargetMode="External"/><Relationship Id="rId23" Type="http://schemas.openxmlformats.org/officeDocument/2006/relationships/hyperlink" Target="http://www.biuletyn.net/nt-bin/_private/sulejow/12843.pdf" TargetMode="External"/><Relationship Id="rId28" Type="http://schemas.openxmlformats.org/officeDocument/2006/relationships/hyperlink" Target="http://www.biuletyn.net/nt-bin/_private/sulejow/12836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uletyn.net/nt-bin/_private/sulejow/12748.pdf" TargetMode="External"/><Relationship Id="rId19" Type="http://schemas.openxmlformats.org/officeDocument/2006/relationships/hyperlink" Target="http://www.biuletyn.net/nt-bin/_private/sulejow/12842.pdf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iuletyn.net/nt-bin/_private/sulejow/12748.pdf" TargetMode="External"/><Relationship Id="rId14" Type="http://schemas.openxmlformats.org/officeDocument/2006/relationships/hyperlink" Target="http://www.biuletyn.net/nt-bin/_private/sulejow/12838.pdf" TargetMode="External"/><Relationship Id="rId22" Type="http://schemas.openxmlformats.org/officeDocument/2006/relationships/hyperlink" Target="http://www.biuletyn.net/nt-bin/_private/sulejow/12842.pdf" TargetMode="External"/><Relationship Id="rId27" Type="http://schemas.openxmlformats.org/officeDocument/2006/relationships/hyperlink" Target="http://www.biuletyn.net/nt-bin/_private/sulejow/12842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www.biuletyn.net/nt-bin/_private/sulejow/12836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rada</cp:lastModifiedBy>
  <cp:revision>5</cp:revision>
  <dcterms:created xsi:type="dcterms:W3CDTF">2020-10-22T10:45:00Z</dcterms:created>
  <dcterms:modified xsi:type="dcterms:W3CDTF">2020-10-22T11:20:00Z</dcterms:modified>
</cp:coreProperties>
</file>