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43" w:rsidRPr="00611520" w:rsidRDefault="00E50A43" w:rsidP="000006B2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spacing w:val="-1"/>
          <w:sz w:val="24"/>
          <w:szCs w:val="24"/>
          <w:lang w:eastAsia="zh-CN"/>
        </w:rPr>
      </w:pPr>
      <w:r w:rsidRPr="00611520">
        <w:rPr>
          <w:sz w:val="24"/>
          <w:szCs w:val="24"/>
          <w:lang w:eastAsia="zh-CN"/>
        </w:rPr>
        <w:t xml:space="preserve">Sulejów, dnia </w:t>
      </w:r>
      <w:r w:rsidR="008E004E">
        <w:rPr>
          <w:sz w:val="24"/>
          <w:szCs w:val="24"/>
          <w:lang w:eastAsia="zh-CN"/>
        </w:rPr>
        <w:t>05.07</w:t>
      </w:r>
      <w:r w:rsidR="006808D9" w:rsidRPr="00611520">
        <w:rPr>
          <w:sz w:val="24"/>
          <w:szCs w:val="24"/>
          <w:lang w:eastAsia="zh-CN"/>
        </w:rPr>
        <w:t>.2021</w:t>
      </w:r>
      <w:r w:rsidRPr="00611520">
        <w:rPr>
          <w:sz w:val="24"/>
          <w:szCs w:val="24"/>
          <w:lang w:eastAsia="zh-CN"/>
        </w:rPr>
        <w:t xml:space="preserve"> r.</w:t>
      </w:r>
    </w:p>
    <w:p w:rsidR="0038599F" w:rsidRPr="005907EB" w:rsidRDefault="009F69BC" w:rsidP="005907EB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spacing w:val="-3"/>
          <w:sz w:val="24"/>
          <w:szCs w:val="24"/>
          <w:lang w:eastAsia="zh-CN"/>
        </w:rPr>
      </w:pPr>
      <w:r w:rsidRPr="00611520">
        <w:rPr>
          <w:spacing w:val="-1"/>
          <w:sz w:val="24"/>
          <w:szCs w:val="24"/>
          <w:lang w:eastAsia="zh-CN"/>
        </w:rPr>
        <w:t>Znak sprawy</w:t>
      </w:r>
      <w:r w:rsidR="002D57D9" w:rsidRPr="00611520">
        <w:rPr>
          <w:sz w:val="24"/>
          <w:szCs w:val="24"/>
          <w:lang w:eastAsia="zh-CN"/>
        </w:rPr>
        <w:t xml:space="preserve">: </w:t>
      </w:r>
      <w:r w:rsidR="00D50071" w:rsidRPr="00D50071">
        <w:rPr>
          <w:sz w:val="24"/>
          <w:szCs w:val="24"/>
          <w:lang w:eastAsia="zh-CN"/>
        </w:rPr>
        <w:t>IZ</w:t>
      </w:r>
      <w:r w:rsidR="008E004E">
        <w:rPr>
          <w:sz w:val="24"/>
          <w:szCs w:val="24"/>
          <w:lang w:eastAsia="zh-CN"/>
        </w:rPr>
        <w:t>.271.4</w:t>
      </w:r>
      <w:r w:rsidR="00D50071" w:rsidRPr="00D50071">
        <w:rPr>
          <w:sz w:val="24"/>
          <w:szCs w:val="24"/>
          <w:lang w:eastAsia="zh-CN"/>
        </w:rPr>
        <w:t>.2021</w:t>
      </w:r>
    </w:p>
    <w:p w:rsidR="008E5813" w:rsidRPr="006808D9" w:rsidRDefault="009F69BC" w:rsidP="005907EB">
      <w:pPr>
        <w:pStyle w:val="Nagwek1"/>
        <w:spacing w:after="0"/>
        <w:jc w:val="center"/>
        <w:rPr>
          <w:sz w:val="24"/>
          <w:szCs w:val="24"/>
        </w:rPr>
      </w:pPr>
      <w:r w:rsidRPr="006808D9">
        <w:rPr>
          <w:sz w:val="24"/>
          <w:szCs w:val="24"/>
        </w:rPr>
        <w:t xml:space="preserve">Informacja </w:t>
      </w:r>
      <w:r w:rsidR="008E5813" w:rsidRPr="006808D9">
        <w:rPr>
          <w:sz w:val="24"/>
          <w:szCs w:val="24"/>
        </w:rPr>
        <w:t>o wyniku postępowania</w:t>
      </w:r>
    </w:p>
    <w:p w:rsidR="008E004E" w:rsidRPr="008E004E" w:rsidRDefault="006808D9" w:rsidP="000006B2">
      <w:pPr>
        <w:spacing w:after="0" w:line="276" w:lineRule="auto"/>
        <w:ind w:right="1"/>
        <w:rPr>
          <w:sz w:val="24"/>
          <w:szCs w:val="24"/>
        </w:rPr>
      </w:pPr>
      <w:r w:rsidRPr="00611520">
        <w:rPr>
          <w:sz w:val="24"/>
          <w:szCs w:val="24"/>
        </w:rPr>
        <w:t>Gmina Sulejów</w:t>
      </w:r>
      <w:r w:rsidR="00304182" w:rsidRPr="00611520">
        <w:rPr>
          <w:sz w:val="24"/>
          <w:szCs w:val="24"/>
        </w:rPr>
        <w:t xml:space="preserve"> informuje, że w postępowaniu </w:t>
      </w:r>
      <w:r w:rsidR="00304182" w:rsidRPr="00611520">
        <w:rPr>
          <w:b/>
          <w:sz w:val="24"/>
          <w:szCs w:val="24"/>
        </w:rPr>
        <w:t xml:space="preserve">pn. </w:t>
      </w:r>
      <w:r w:rsidR="008E004E" w:rsidRPr="008E004E">
        <w:rPr>
          <w:b/>
          <w:sz w:val="24"/>
          <w:szCs w:val="24"/>
        </w:rPr>
        <w:t xml:space="preserve">Pełnienie funkcji inspektora nadzoru inwestorskiego nad robotami budowlanymi związanymi z wykonaniem robót drogowych na drogach gminnych i wewnętrznych </w:t>
      </w:r>
      <w:r w:rsidR="0038599F" w:rsidRPr="00611520">
        <w:rPr>
          <w:sz w:val="24"/>
          <w:szCs w:val="24"/>
        </w:rPr>
        <w:t>jako najkorzystniejszą wybrano ofertę</w:t>
      </w:r>
      <w:r w:rsidR="00304182" w:rsidRPr="00611520">
        <w:rPr>
          <w:sz w:val="24"/>
          <w:szCs w:val="24"/>
        </w:rPr>
        <w:t xml:space="preserve"> firm</w:t>
      </w:r>
      <w:r w:rsidR="0038599F" w:rsidRPr="00611520">
        <w:rPr>
          <w:sz w:val="24"/>
          <w:szCs w:val="24"/>
        </w:rPr>
        <w:t>y</w:t>
      </w:r>
      <w:r w:rsidR="00304182" w:rsidRPr="00611520">
        <w:rPr>
          <w:sz w:val="24"/>
          <w:szCs w:val="24"/>
        </w:rPr>
        <w:t xml:space="preserve">: </w:t>
      </w:r>
      <w:r w:rsidR="00A1585B">
        <w:rPr>
          <w:sz w:val="24"/>
          <w:szCs w:val="24"/>
        </w:rPr>
        <w:br/>
      </w:r>
      <w:r w:rsidR="008E004E" w:rsidRPr="008E004E">
        <w:rPr>
          <w:sz w:val="24"/>
          <w:szCs w:val="24"/>
        </w:rPr>
        <w:t xml:space="preserve">Zakład Usług Drogowych </w:t>
      </w:r>
    </w:p>
    <w:p w:rsidR="008E004E" w:rsidRPr="008E004E" w:rsidRDefault="008E004E" w:rsidP="008E004E">
      <w:pPr>
        <w:spacing w:after="0" w:line="276" w:lineRule="auto"/>
        <w:rPr>
          <w:sz w:val="24"/>
          <w:szCs w:val="24"/>
        </w:rPr>
      </w:pPr>
      <w:r w:rsidRPr="008E004E">
        <w:rPr>
          <w:sz w:val="24"/>
          <w:szCs w:val="24"/>
        </w:rPr>
        <w:t>„DROG-BAL” Jolanta Balcer</w:t>
      </w:r>
    </w:p>
    <w:p w:rsidR="008E004E" w:rsidRPr="008E004E" w:rsidRDefault="008E004E" w:rsidP="008E004E">
      <w:pPr>
        <w:spacing w:after="0" w:line="276" w:lineRule="auto"/>
        <w:rPr>
          <w:sz w:val="24"/>
          <w:szCs w:val="24"/>
        </w:rPr>
      </w:pPr>
      <w:r w:rsidRPr="008E004E">
        <w:rPr>
          <w:sz w:val="24"/>
          <w:szCs w:val="24"/>
        </w:rPr>
        <w:t>ul. Polna 56 m 9</w:t>
      </w:r>
    </w:p>
    <w:p w:rsidR="00D50071" w:rsidRDefault="008E004E" w:rsidP="008E004E">
      <w:pPr>
        <w:spacing w:after="0" w:line="276" w:lineRule="auto"/>
        <w:rPr>
          <w:sz w:val="24"/>
          <w:szCs w:val="24"/>
        </w:rPr>
      </w:pPr>
      <w:r w:rsidRPr="008E004E">
        <w:rPr>
          <w:sz w:val="24"/>
          <w:szCs w:val="24"/>
        </w:rPr>
        <w:t>97-300 Piotrków Trybunalski</w:t>
      </w:r>
    </w:p>
    <w:p w:rsidR="0038599F" w:rsidRPr="00611520" w:rsidRDefault="0038599F" w:rsidP="005907EB">
      <w:pPr>
        <w:spacing w:after="0" w:line="276" w:lineRule="auto"/>
        <w:rPr>
          <w:sz w:val="24"/>
          <w:szCs w:val="24"/>
        </w:rPr>
      </w:pPr>
      <w:r w:rsidRPr="00611520">
        <w:rPr>
          <w:sz w:val="24"/>
          <w:szCs w:val="24"/>
        </w:rPr>
        <w:t xml:space="preserve">Cena oferty: </w:t>
      </w:r>
      <w:r w:rsidR="008E004E">
        <w:rPr>
          <w:b/>
          <w:sz w:val="24"/>
          <w:szCs w:val="24"/>
        </w:rPr>
        <w:t>4900,00</w:t>
      </w:r>
      <w:r w:rsidR="00D50071">
        <w:rPr>
          <w:b/>
          <w:sz w:val="24"/>
          <w:szCs w:val="24"/>
        </w:rPr>
        <w:t xml:space="preserve"> </w:t>
      </w:r>
      <w:r w:rsidRPr="00611520">
        <w:rPr>
          <w:b/>
          <w:sz w:val="24"/>
          <w:szCs w:val="24"/>
        </w:rPr>
        <w:t>zł brutto</w:t>
      </w:r>
    </w:p>
    <w:p w:rsidR="00243666" w:rsidRPr="00611520" w:rsidRDefault="00C5605A" w:rsidP="005907EB">
      <w:pPr>
        <w:spacing w:after="0" w:line="276" w:lineRule="auto"/>
        <w:rPr>
          <w:b/>
          <w:sz w:val="28"/>
          <w:szCs w:val="24"/>
        </w:rPr>
      </w:pPr>
      <w:r w:rsidRPr="00611520">
        <w:rPr>
          <w:sz w:val="24"/>
        </w:rPr>
        <w:t>Jest to najkorzystniejsza, ważna oferta przy kryterium oceny: 100% cena.</w:t>
      </w:r>
    </w:p>
    <w:p w:rsidR="008E004E" w:rsidRPr="00596664" w:rsidRDefault="008E004E" w:rsidP="008E004E">
      <w:pPr>
        <w:spacing w:after="0" w:line="276" w:lineRule="auto"/>
        <w:rPr>
          <w:b/>
          <w:sz w:val="24"/>
          <w:szCs w:val="24"/>
        </w:rPr>
      </w:pPr>
      <w:r w:rsidRPr="00596664">
        <w:rPr>
          <w:b/>
          <w:sz w:val="24"/>
          <w:szCs w:val="24"/>
        </w:rPr>
        <w:t>Wybór najkorzystniejszej oferty nastąpił na podstawie wzoru: Cena oferty - 100 % (1% równa się 1 pkt.)</w:t>
      </w:r>
    </w:p>
    <w:p w:rsidR="008E004E" w:rsidRPr="00596664" w:rsidRDefault="008E004E" w:rsidP="008E004E">
      <w:pPr>
        <w:spacing w:after="0" w:line="276" w:lineRule="auto"/>
        <w:rPr>
          <w:b/>
          <w:sz w:val="24"/>
          <w:szCs w:val="24"/>
        </w:rPr>
      </w:pPr>
      <w:r w:rsidRPr="00596664">
        <w:rPr>
          <w:b/>
          <w:sz w:val="24"/>
          <w:szCs w:val="24"/>
        </w:rPr>
        <w:t xml:space="preserve">cena brutto oferty najtańszej </w:t>
      </w:r>
    </w:p>
    <w:p w:rsidR="008E004E" w:rsidRPr="00596664" w:rsidRDefault="008E004E" w:rsidP="008E004E">
      <w:pPr>
        <w:spacing w:after="0" w:line="276" w:lineRule="auto"/>
        <w:rPr>
          <w:b/>
          <w:sz w:val="24"/>
          <w:szCs w:val="24"/>
        </w:rPr>
      </w:pPr>
      <w:r w:rsidRPr="00596664">
        <w:rPr>
          <w:b/>
          <w:sz w:val="24"/>
          <w:szCs w:val="24"/>
        </w:rPr>
        <w:t>niepodlegającej odrzuceniu</w:t>
      </w:r>
    </w:p>
    <w:p w:rsidR="008E004E" w:rsidRPr="00596664" w:rsidRDefault="008E004E" w:rsidP="008E004E">
      <w:pPr>
        <w:spacing w:after="0" w:line="276" w:lineRule="auto"/>
        <w:rPr>
          <w:b/>
          <w:sz w:val="24"/>
          <w:szCs w:val="24"/>
        </w:rPr>
      </w:pPr>
      <w:r w:rsidRPr="00596664">
        <w:rPr>
          <w:b/>
          <w:sz w:val="24"/>
          <w:szCs w:val="24"/>
        </w:rPr>
        <w:t xml:space="preserve">C = -------------------------------------x 100 pkt. </w:t>
      </w:r>
    </w:p>
    <w:p w:rsidR="008E004E" w:rsidRPr="00596664" w:rsidRDefault="008E004E" w:rsidP="008E004E">
      <w:pPr>
        <w:spacing w:after="0" w:line="276" w:lineRule="auto"/>
        <w:rPr>
          <w:b/>
          <w:sz w:val="24"/>
          <w:szCs w:val="24"/>
        </w:rPr>
      </w:pPr>
      <w:r w:rsidRPr="00596664">
        <w:rPr>
          <w:b/>
          <w:sz w:val="24"/>
          <w:szCs w:val="24"/>
        </w:rPr>
        <w:t>cena brutto oferty badanej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unktacja złożonych ofert "/>
        <w:tblDescription w:val="Tabela zawiera zestawienie wykonawców biorących udział w postępowaniu, cen ofert oraz przyznaną punktację. "/>
      </w:tblPr>
      <w:tblGrid>
        <w:gridCol w:w="517"/>
        <w:gridCol w:w="4014"/>
        <w:gridCol w:w="2268"/>
        <w:gridCol w:w="1985"/>
      </w:tblGrid>
      <w:tr w:rsidR="008E004E" w:rsidRPr="00596664" w:rsidTr="00A74823">
        <w:trPr>
          <w:trHeight w:val="1359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E004E" w:rsidRPr="00596664" w:rsidRDefault="008E004E" w:rsidP="008734D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96664">
              <w:rPr>
                <w:rFonts w:eastAsia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8E004E" w:rsidRPr="00596664" w:rsidRDefault="008E004E" w:rsidP="008734D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596664">
              <w:rPr>
                <w:rFonts w:eastAsia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04E" w:rsidRPr="00596664" w:rsidRDefault="008E004E" w:rsidP="008734D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596664">
              <w:rPr>
                <w:rFonts w:eastAsia="Times New Roman"/>
                <w:b/>
                <w:sz w:val="24"/>
                <w:szCs w:val="24"/>
                <w:lang w:eastAsia="pl-PL"/>
              </w:rPr>
              <w:t>Oferowana cena brutto w zł</w:t>
            </w:r>
          </w:p>
        </w:tc>
        <w:tc>
          <w:tcPr>
            <w:tcW w:w="1985" w:type="dxa"/>
          </w:tcPr>
          <w:p w:rsidR="008E004E" w:rsidRPr="00596664" w:rsidRDefault="008E004E" w:rsidP="008734D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596664">
              <w:rPr>
                <w:rFonts w:eastAsia="Times New Roman"/>
                <w:b/>
                <w:sz w:val="24"/>
                <w:szCs w:val="24"/>
                <w:lang w:eastAsia="pl-PL"/>
              </w:rPr>
              <w:t>Łączna ilość punktów</w:t>
            </w:r>
          </w:p>
        </w:tc>
      </w:tr>
      <w:tr w:rsidR="008E004E" w:rsidRPr="00596664" w:rsidTr="008E004E">
        <w:trPr>
          <w:trHeight w:val="1054"/>
          <w:jc w:val="center"/>
        </w:trPr>
        <w:tc>
          <w:tcPr>
            <w:tcW w:w="517" w:type="dxa"/>
            <w:shd w:val="clear" w:color="auto" w:fill="auto"/>
          </w:tcPr>
          <w:p w:rsidR="008E004E" w:rsidRPr="00596664" w:rsidRDefault="008E004E" w:rsidP="008E004E">
            <w:pPr>
              <w:spacing w:after="0" w:line="276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596664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8E004E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Ząbecki</w:t>
            </w:r>
          </w:p>
          <w:p w:rsidR="008E004E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Jaksonek 27</w:t>
            </w:r>
          </w:p>
          <w:p w:rsidR="008E004E" w:rsidRPr="00B208F4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26-337 Aleksandrów</w:t>
            </w:r>
          </w:p>
        </w:tc>
        <w:tc>
          <w:tcPr>
            <w:tcW w:w="2268" w:type="dxa"/>
            <w:vAlign w:val="center"/>
          </w:tcPr>
          <w:p w:rsidR="008E004E" w:rsidRPr="00B208F4" w:rsidRDefault="008E004E" w:rsidP="008E004E">
            <w:pPr>
              <w:spacing w:after="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4960,00</w:t>
            </w:r>
          </w:p>
        </w:tc>
        <w:tc>
          <w:tcPr>
            <w:tcW w:w="1985" w:type="dxa"/>
            <w:vAlign w:val="center"/>
          </w:tcPr>
          <w:p w:rsidR="008E004E" w:rsidRPr="00596664" w:rsidRDefault="008E004E" w:rsidP="008E004E">
            <w:pPr>
              <w:spacing w:after="0" w:line="276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98,79</w:t>
            </w:r>
          </w:p>
        </w:tc>
      </w:tr>
      <w:tr w:rsidR="008E004E" w:rsidRPr="00596664" w:rsidTr="008E004E">
        <w:trPr>
          <w:trHeight w:val="1118"/>
          <w:jc w:val="center"/>
        </w:trPr>
        <w:tc>
          <w:tcPr>
            <w:tcW w:w="517" w:type="dxa"/>
            <w:shd w:val="clear" w:color="auto" w:fill="auto"/>
          </w:tcPr>
          <w:p w:rsidR="008E004E" w:rsidRPr="00596664" w:rsidRDefault="008E004E" w:rsidP="008E004E">
            <w:pPr>
              <w:spacing w:after="0" w:line="276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 w:rsidRPr="00596664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8E004E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Usług Drogowych </w:t>
            </w:r>
          </w:p>
          <w:p w:rsidR="008E004E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„DROG-BAL” Jolanta Balcer</w:t>
            </w:r>
          </w:p>
          <w:p w:rsidR="008E004E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Polna 56 m 9</w:t>
            </w:r>
          </w:p>
          <w:p w:rsidR="008E004E" w:rsidRPr="00B208F4" w:rsidRDefault="008E004E" w:rsidP="008E004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97-300 Piotrków Trybunalski</w:t>
            </w:r>
          </w:p>
        </w:tc>
        <w:tc>
          <w:tcPr>
            <w:tcW w:w="2268" w:type="dxa"/>
            <w:vAlign w:val="center"/>
          </w:tcPr>
          <w:p w:rsidR="008E004E" w:rsidRPr="00B208F4" w:rsidRDefault="008E004E" w:rsidP="008E004E">
            <w:pPr>
              <w:spacing w:after="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  <w:tc>
          <w:tcPr>
            <w:tcW w:w="1985" w:type="dxa"/>
            <w:vAlign w:val="center"/>
          </w:tcPr>
          <w:p w:rsidR="008E004E" w:rsidRPr="00596664" w:rsidRDefault="008E004E" w:rsidP="008E004E">
            <w:pPr>
              <w:spacing w:after="0" w:line="276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E004E" w:rsidRPr="00D602A9" w:rsidRDefault="008E004E" w:rsidP="008E004E">
      <w:pPr>
        <w:spacing w:line="276" w:lineRule="auto"/>
        <w:rPr>
          <w:sz w:val="24"/>
          <w:szCs w:val="24"/>
        </w:rPr>
      </w:pPr>
      <w:r w:rsidRPr="00D602A9">
        <w:rPr>
          <w:sz w:val="24"/>
          <w:szCs w:val="24"/>
        </w:rPr>
        <w:t>/-/ BURMISTRZ SULEJOWA</w:t>
      </w:r>
    </w:p>
    <w:p w:rsidR="008E004E" w:rsidRPr="00596664" w:rsidRDefault="008E004E" w:rsidP="008E004E">
      <w:pPr>
        <w:spacing w:line="276" w:lineRule="auto"/>
        <w:rPr>
          <w:b/>
          <w:sz w:val="24"/>
          <w:szCs w:val="24"/>
        </w:rPr>
      </w:pPr>
      <w:r w:rsidRPr="00D602A9">
        <w:rPr>
          <w:sz w:val="24"/>
          <w:szCs w:val="24"/>
        </w:rPr>
        <w:t>Wojciech Ostrowski</w:t>
      </w:r>
    </w:p>
    <w:p w:rsidR="009F69BC" w:rsidRPr="00611520" w:rsidRDefault="009F69BC" w:rsidP="005907EB">
      <w:pPr>
        <w:spacing w:after="0" w:line="276" w:lineRule="auto"/>
        <w:rPr>
          <w:b/>
          <w:sz w:val="24"/>
          <w:szCs w:val="24"/>
        </w:rPr>
      </w:pPr>
    </w:p>
    <w:p w:rsidR="009F69BC" w:rsidRPr="00611520" w:rsidRDefault="009F69BC" w:rsidP="005907EB">
      <w:pPr>
        <w:spacing w:after="0" w:line="276" w:lineRule="auto"/>
        <w:rPr>
          <w:b/>
          <w:sz w:val="24"/>
          <w:szCs w:val="24"/>
        </w:rPr>
      </w:pPr>
    </w:p>
    <w:sectPr w:rsidR="009F69BC" w:rsidRPr="0061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0" w:rsidRDefault="00611520" w:rsidP="009F69BC">
      <w:pPr>
        <w:spacing w:after="0" w:line="240" w:lineRule="auto"/>
      </w:pPr>
      <w:r>
        <w:separator/>
      </w:r>
    </w:p>
  </w:endnote>
  <w:endnote w:type="continuationSeparator" w:id="0">
    <w:p w:rsidR="00611520" w:rsidRDefault="00611520" w:rsidP="009F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0" w:rsidRDefault="00611520" w:rsidP="009F69BC">
      <w:pPr>
        <w:spacing w:after="0" w:line="240" w:lineRule="auto"/>
      </w:pPr>
      <w:r>
        <w:separator/>
      </w:r>
    </w:p>
  </w:footnote>
  <w:footnote w:type="continuationSeparator" w:id="0">
    <w:p w:rsidR="00611520" w:rsidRDefault="00611520" w:rsidP="009F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FB2E8FC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rFonts w:ascii="Calibri" w:hAnsi="Calibri" w:cs="Calibri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4E1F60"/>
    <w:multiLevelType w:val="hybridMultilevel"/>
    <w:tmpl w:val="C3FC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3B5"/>
    <w:multiLevelType w:val="hybridMultilevel"/>
    <w:tmpl w:val="1156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07F"/>
    <w:multiLevelType w:val="hybridMultilevel"/>
    <w:tmpl w:val="A456F11E"/>
    <w:lvl w:ilvl="0" w:tplc="7CD6B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C"/>
    <w:rsid w:val="000006B2"/>
    <w:rsid w:val="00006685"/>
    <w:rsid w:val="000E1659"/>
    <w:rsid w:val="0015442F"/>
    <w:rsid w:val="00243666"/>
    <w:rsid w:val="002C4EC2"/>
    <w:rsid w:val="002D57D9"/>
    <w:rsid w:val="00304182"/>
    <w:rsid w:val="0038599F"/>
    <w:rsid w:val="003C13E8"/>
    <w:rsid w:val="003D23A2"/>
    <w:rsid w:val="005907EB"/>
    <w:rsid w:val="00611520"/>
    <w:rsid w:val="006808D9"/>
    <w:rsid w:val="00830EEC"/>
    <w:rsid w:val="008E004E"/>
    <w:rsid w:val="008E5813"/>
    <w:rsid w:val="0091798E"/>
    <w:rsid w:val="009E459A"/>
    <w:rsid w:val="009F69BC"/>
    <w:rsid w:val="00A1585B"/>
    <w:rsid w:val="00A37CFC"/>
    <w:rsid w:val="00C5605A"/>
    <w:rsid w:val="00C77EC0"/>
    <w:rsid w:val="00D259B6"/>
    <w:rsid w:val="00D50071"/>
    <w:rsid w:val="00E50A43"/>
    <w:rsid w:val="00EA662C"/>
    <w:rsid w:val="00F422BD"/>
    <w:rsid w:val="00F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E9CE-1673-42AA-988A-D79ED9F6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8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F69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F69BC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9F69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366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6808D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RPS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RPS</dc:title>
  <dc:subject/>
  <dc:creator>Izabela ID. Dróżdż</dc:creator>
  <cp:keywords/>
  <dc:description/>
  <cp:lastModifiedBy>Izabela ID. Dróżdż</cp:lastModifiedBy>
  <cp:revision>5</cp:revision>
  <cp:lastPrinted>2020-06-15T05:58:00Z</cp:lastPrinted>
  <dcterms:created xsi:type="dcterms:W3CDTF">2021-06-09T12:32:00Z</dcterms:created>
  <dcterms:modified xsi:type="dcterms:W3CDTF">2021-07-05T05:25:00Z</dcterms:modified>
</cp:coreProperties>
</file>