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C78C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14:paraId="0227142A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14:paraId="303D3B9E" w14:textId="77777777" w:rsidR="006E76FF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2863E3">
        <w:rPr>
          <w:rFonts w:ascii="Calibri" w:hAnsi="Calibri"/>
          <w:sz w:val="24"/>
          <w:szCs w:val="22"/>
        </w:rPr>
        <w:t>ublicznych) -  20</w:t>
      </w:r>
      <w:r w:rsidR="006B1CE9">
        <w:rPr>
          <w:rFonts w:ascii="Calibri" w:hAnsi="Calibri"/>
          <w:sz w:val="24"/>
          <w:szCs w:val="22"/>
        </w:rPr>
        <w:t>.0</w:t>
      </w:r>
      <w:r w:rsidR="002863E3">
        <w:rPr>
          <w:rFonts w:ascii="Calibri" w:hAnsi="Calibri"/>
          <w:sz w:val="24"/>
          <w:szCs w:val="22"/>
        </w:rPr>
        <w:t>4.2023 r. – 25</w:t>
      </w:r>
      <w:r w:rsidR="000A1AFF">
        <w:rPr>
          <w:rFonts w:ascii="Calibri" w:hAnsi="Calibri"/>
          <w:sz w:val="24"/>
          <w:szCs w:val="22"/>
        </w:rPr>
        <w:t>.0</w:t>
      </w:r>
      <w:r w:rsidR="002863E3">
        <w:rPr>
          <w:rFonts w:ascii="Calibri" w:hAnsi="Calibri"/>
          <w:sz w:val="24"/>
          <w:szCs w:val="22"/>
        </w:rPr>
        <w:t>5</w:t>
      </w:r>
      <w:r w:rsidRPr="00236010">
        <w:rPr>
          <w:rFonts w:ascii="Calibri" w:hAnsi="Calibri"/>
          <w:sz w:val="24"/>
          <w:szCs w:val="22"/>
        </w:rPr>
        <w:t>.202</w:t>
      </w:r>
      <w:r w:rsidR="000A1AFF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 xml:space="preserve"> r.</w:t>
      </w:r>
    </w:p>
    <w:p w14:paraId="3824E442" w14:textId="77777777"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A5589DF" w14:textId="77777777" w:rsidR="00802230" w:rsidRPr="006B1CE9" w:rsidRDefault="00802230" w:rsidP="008022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</w:p>
    <w:p w14:paraId="3E971E4E" w14:textId="77777777" w:rsidR="0063414D" w:rsidRDefault="0063414D" w:rsidP="00236010">
      <w:pPr>
        <w:spacing w:after="0" w:line="276" w:lineRule="auto"/>
        <w:jc w:val="both"/>
        <w:rPr>
          <w:rFonts w:ascii="Calibri" w:hAnsi="Calibri"/>
          <w:sz w:val="24"/>
        </w:rPr>
      </w:pPr>
      <w:r w:rsidRPr="00236010">
        <w:rPr>
          <w:rFonts w:ascii="Calibri" w:hAnsi="Calibri"/>
          <w:b/>
          <w:sz w:val="24"/>
          <w:u w:val="single"/>
        </w:rPr>
        <w:t>Zapytanie ofertowe/Zlecenia (Zamówienia publiczne poniżej 130.000,00 zł):</w:t>
      </w:r>
    </w:p>
    <w:p w14:paraId="46727E90" w14:textId="77777777" w:rsidR="006B1CE9" w:rsidRPr="002863E3" w:rsidRDefault="002863E3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/>
          <w:sz w:val="24"/>
        </w:rPr>
        <w:t>W dniu 26</w:t>
      </w:r>
      <w:r w:rsidR="00AA7525">
        <w:rPr>
          <w:rFonts w:ascii="Calibri" w:hAnsi="Calibri"/>
          <w:sz w:val="24"/>
        </w:rPr>
        <w:t>.0</w:t>
      </w:r>
      <w:r>
        <w:rPr>
          <w:rFonts w:ascii="Calibri" w:hAnsi="Calibri"/>
          <w:sz w:val="24"/>
        </w:rPr>
        <w:t>4</w:t>
      </w:r>
      <w:r w:rsidR="00AA7525">
        <w:rPr>
          <w:rFonts w:ascii="Calibri" w:hAnsi="Calibri"/>
          <w:sz w:val="24"/>
        </w:rPr>
        <w:t xml:space="preserve">.2023 r. </w:t>
      </w:r>
      <w:r>
        <w:rPr>
          <w:rFonts w:ascii="Calibri" w:hAnsi="Calibri"/>
          <w:sz w:val="24"/>
        </w:rPr>
        <w:t xml:space="preserve">podpisano umowę na </w:t>
      </w:r>
      <w:r w:rsidRPr="00D66D97">
        <w:rPr>
          <w:rFonts w:eastAsia="SimSun" w:cs="Arial"/>
          <w:sz w:val="24"/>
          <w:szCs w:val="24"/>
          <w:lang w:bidi="hi-IN"/>
        </w:rPr>
        <w:t xml:space="preserve">wykonanie dokumentacji projektowo-kosztorysowej na rozbudowę oświetlenia ulicznego w miejscowości Kolonia Witów  gm. Sulejów dz. nr ewid. 204 </w:t>
      </w:r>
      <w:r w:rsidRPr="00D66D97">
        <w:rPr>
          <w:rFonts w:eastAsia="SimSun"/>
          <w:sz w:val="24"/>
          <w:szCs w:val="24"/>
          <w:lang w:bidi="hi-IN"/>
        </w:rPr>
        <w:t>w ramach zadania inwestycyjnego pod nazwą: „Projekt oświetlenia ulicznego - Rozbudowa oświetlenia ulicznego na terenie gminy Sulejów”</w:t>
      </w:r>
      <w:r>
        <w:rPr>
          <w:rFonts w:eastAsia="SimSun"/>
          <w:sz w:val="24"/>
          <w:szCs w:val="24"/>
          <w:lang w:bidi="hi-IN"/>
        </w:rPr>
        <w:t xml:space="preserve"> – wykonawca </w:t>
      </w:r>
      <w:r w:rsidRPr="002863E3">
        <w:rPr>
          <w:spacing w:val="-3"/>
        </w:rPr>
        <w:t xml:space="preserve">ALTOM Marcin Kucharski </w:t>
      </w:r>
      <w:r w:rsidRPr="002863E3">
        <w:rPr>
          <w:rFonts w:eastAsia="SimSun" w:cs="Arial"/>
          <w:sz w:val="24"/>
          <w:szCs w:val="24"/>
          <w:lang w:bidi="hi-IN"/>
        </w:rPr>
        <w:t>ul. Skłodowskiej 61, 97-500 Radomsko</w:t>
      </w:r>
      <w:r>
        <w:rPr>
          <w:rFonts w:eastAsia="SimSun" w:cs="Arial"/>
          <w:sz w:val="24"/>
          <w:szCs w:val="24"/>
          <w:lang w:bidi="hi-IN"/>
        </w:rPr>
        <w:t xml:space="preserve"> na kwotę 7 380,00 zł</w:t>
      </w:r>
      <w:r w:rsidR="00926434">
        <w:rPr>
          <w:rFonts w:eastAsia="SimSun" w:cs="Arial"/>
          <w:sz w:val="24"/>
          <w:szCs w:val="24"/>
          <w:lang w:bidi="hi-IN"/>
        </w:rPr>
        <w:t>.</w:t>
      </w:r>
    </w:p>
    <w:p w14:paraId="316E2731" w14:textId="77777777" w:rsidR="002863E3" w:rsidRPr="00926434" w:rsidRDefault="002863E3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/>
          <w:sz w:val="24"/>
        </w:rPr>
        <w:t xml:space="preserve">W dniu 28.04.2023 r. ogłoszono na stronie BIP UM Sulejów zapytanie ofertowe na </w:t>
      </w:r>
      <w:r w:rsidRPr="002863E3">
        <w:rPr>
          <w:rStyle w:val="Pogrubienie"/>
          <w:b w:val="0"/>
        </w:rPr>
        <w:t>Opracowanie dokumentacji projektowo - kosztorysowej budowy chodnika przy ul. Rolniczej w miejscowości Przygłów, gmina Sulejów</w:t>
      </w:r>
      <w:r>
        <w:rPr>
          <w:rStyle w:val="Pogrubienie"/>
          <w:b w:val="0"/>
        </w:rPr>
        <w:t xml:space="preserve"> – postepowanie unieważniono w dniu 15.05.2023 r. – nie wpłynęła żadna oferta.</w:t>
      </w:r>
    </w:p>
    <w:p w14:paraId="69E24436" w14:textId="77777777" w:rsidR="00926434" w:rsidRPr="00926434" w:rsidRDefault="00926434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/>
          <w:sz w:val="24"/>
        </w:rPr>
        <w:t>W dniu 05.05.2023 r. podpisano umowę na dostawę i montaż 2 kamer wraz z osprzętem do monitoringu drogi Łęczno – Kłudzice – wykonawca UNIDAR System s. c. D. Mucha, G. Mucha ul. Sadowa 4/6, 97-300 Piotrków Tryb. na kwotę 17 563,26 zł.</w:t>
      </w:r>
    </w:p>
    <w:p w14:paraId="285FBB69" w14:textId="77777777" w:rsidR="00926434" w:rsidRPr="002863E3" w:rsidRDefault="00926434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/>
          <w:sz w:val="24"/>
        </w:rPr>
        <w:t>W dniu 05.05.2023 r. podpisano umowę</w:t>
      </w:r>
      <w:r w:rsidR="00CB139E">
        <w:rPr>
          <w:rFonts w:ascii="Calibri" w:hAnsi="Calibri"/>
          <w:sz w:val="24"/>
        </w:rPr>
        <w:t xml:space="preserve"> na dostawę</w:t>
      </w:r>
      <w:r>
        <w:rPr>
          <w:rFonts w:ascii="Calibri" w:hAnsi="Calibri"/>
          <w:sz w:val="24"/>
        </w:rPr>
        <w:t xml:space="preserve"> i montaż instala</w:t>
      </w:r>
      <w:r w:rsidR="00CB139E">
        <w:rPr>
          <w:rFonts w:ascii="Calibri" w:hAnsi="Calibri"/>
          <w:sz w:val="24"/>
        </w:rPr>
        <w:t>cji fotowoltaicznej na budynku ś</w:t>
      </w:r>
      <w:r w:rsidR="000B7C58">
        <w:rPr>
          <w:rFonts w:ascii="Calibri" w:hAnsi="Calibri"/>
          <w:sz w:val="24"/>
        </w:rPr>
        <w:t>wietlicy wiejskiej  sołectwa</w:t>
      </w:r>
      <w:r>
        <w:rPr>
          <w:rFonts w:ascii="Calibri" w:hAnsi="Calibri"/>
          <w:sz w:val="24"/>
        </w:rPr>
        <w:t xml:space="preserve"> Wójtostw</w:t>
      </w:r>
      <w:r w:rsidR="000B7C58">
        <w:rPr>
          <w:rFonts w:ascii="Calibri" w:hAnsi="Calibri"/>
          <w:sz w:val="24"/>
        </w:rPr>
        <w:t>o</w:t>
      </w:r>
      <w:r w:rsidR="00F24DBD">
        <w:rPr>
          <w:rFonts w:ascii="Calibri" w:hAnsi="Calibri"/>
          <w:sz w:val="24"/>
        </w:rPr>
        <w:t xml:space="preserve"> w ramach zadania inwestycyjnego „Wykonanie instalacji fotowoltaicznej na budynku świetlicy wiejskiej w Wójtostwie”</w:t>
      </w:r>
      <w:r>
        <w:rPr>
          <w:rFonts w:ascii="Calibri" w:hAnsi="Calibri"/>
          <w:sz w:val="24"/>
        </w:rPr>
        <w:t xml:space="preserve"> </w:t>
      </w:r>
      <w:r w:rsidR="00CB139E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wykonawca</w:t>
      </w:r>
      <w:r w:rsidR="00CB139E">
        <w:rPr>
          <w:rFonts w:ascii="Calibri" w:hAnsi="Calibri"/>
          <w:sz w:val="24"/>
        </w:rPr>
        <w:t xml:space="preserve"> FLEXIPOWER Group Sp. z o. o. ul. Kudrowicza 12, 95-200 Pabianice na kwotę 15 499,88 zł.</w:t>
      </w:r>
      <w:r w:rsidR="000B7C58">
        <w:rPr>
          <w:rFonts w:ascii="Calibri" w:hAnsi="Calibri"/>
          <w:sz w:val="24"/>
        </w:rPr>
        <w:t xml:space="preserve"> - </w:t>
      </w:r>
      <w:r w:rsidR="000B7C58" w:rsidRPr="000B7C58">
        <w:rPr>
          <w:rFonts w:ascii="Calibri" w:hAnsi="Calibri"/>
          <w:b/>
          <w:sz w:val="24"/>
        </w:rPr>
        <w:t>FS</w:t>
      </w:r>
    </w:p>
    <w:p w14:paraId="7BA58548" w14:textId="77777777" w:rsidR="00AD68C4" w:rsidRDefault="00560AC1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/>
          <w:sz w:val="24"/>
        </w:rPr>
        <w:t>W dniu 0</w:t>
      </w:r>
      <w:r w:rsidR="002863E3" w:rsidRPr="00560AC1">
        <w:rPr>
          <w:rFonts w:ascii="Calibri" w:hAnsi="Calibri"/>
          <w:sz w:val="24"/>
        </w:rPr>
        <w:t>8.0</w:t>
      </w:r>
      <w:r>
        <w:rPr>
          <w:rFonts w:ascii="Calibri" w:hAnsi="Calibri"/>
          <w:sz w:val="24"/>
        </w:rPr>
        <w:t>5</w:t>
      </w:r>
      <w:r w:rsidR="002863E3" w:rsidRPr="00560AC1">
        <w:rPr>
          <w:rFonts w:ascii="Calibri" w:hAnsi="Calibri"/>
          <w:sz w:val="24"/>
        </w:rPr>
        <w:t xml:space="preserve">.2023 r. ogłoszono na stronie BIP UM Sulejów zapytanie ofertowe na </w:t>
      </w:r>
      <w:r w:rsidRPr="00560AC1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Pr="00560AC1">
        <w:rPr>
          <w:rStyle w:val="Pogrubienie"/>
          <w:rFonts w:cstheme="minorHAnsi"/>
          <w:b w:val="0"/>
          <w:szCs w:val="24"/>
        </w:rPr>
        <w:t>przebudowy ul. Opackiej w miejscowości Sulejów, gmina Sulejów</w:t>
      </w:r>
      <w:r w:rsidRPr="00560AC1">
        <w:rPr>
          <w:rStyle w:val="WW8Num3z6"/>
          <w:b/>
        </w:rPr>
        <w:t xml:space="preserve"> </w:t>
      </w:r>
      <w:r w:rsidR="002863E3" w:rsidRPr="00560AC1">
        <w:rPr>
          <w:rStyle w:val="Pogrubienie"/>
          <w:b w:val="0"/>
        </w:rPr>
        <w:t xml:space="preserve">– postepowanie unieważniono </w:t>
      </w:r>
      <w:r w:rsidRPr="00560AC1">
        <w:rPr>
          <w:rStyle w:val="Pogrubienie"/>
          <w:b w:val="0"/>
        </w:rPr>
        <w:t>w dniu 22</w:t>
      </w:r>
      <w:r w:rsidR="002863E3" w:rsidRPr="00560AC1">
        <w:rPr>
          <w:rStyle w:val="Pogrubienie"/>
          <w:b w:val="0"/>
        </w:rPr>
        <w:t>.05.2023 r. – nie wpłynęła żadna oferta</w:t>
      </w:r>
      <w:r w:rsidRPr="00560AC1">
        <w:rPr>
          <w:rStyle w:val="Pogrubienie"/>
          <w:b w:val="0"/>
        </w:rPr>
        <w:t>.</w:t>
      </w:r>
    </w:p>
    <w:p w14:paraId="17F708B4" w14:textId="77777777" w:rsidR="00560AC1" w:rsidRPr="002863E3" w:rsidRDefault="00CB139E" w:rsidP="00560AC1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/>
          <w:sz w:val="24"/>
        </w:rPr>
        <w:t>W dniu 0</w:t>
      </w:r>
      <w:r w:rsidR="00560AC1">
        <w:rPr>
          <w:rFonts w:ascii="Calibri" w:hAnsi="Calibri"/>
          <w:sz w:val="24"/>
        </w:rPr>
        <w:t>8.0</w:t>
      </w:r>
      <w:r>
        <w:rPr>
          <w:rFonts w:ascii="Calibri" w:hAnsi="Calibri"/>
          <w:sz w:val="24"/>
        </w:rPr>
        <w:t>5</w:t>
      </w:r>
      <w:r w:rsidR="00560AC1">
        <w:rPr>
          <w:rFonts w:ascii="Calibri" w:hAnsi="Calibri"/>
          <w:sz w:val="24"/>
        </w:rPr>
        <w:t xml:space="preserve">.2023 r. ogłoszono na stronie BIP UM Sulejów zapytanie ofertowe na </w:t>
      </w:r>
      <w:r w:rsidR="00560AC1" w:rsidRPr="00560AC1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="00560AC1" w:rsidRPr="00560AC1">
        <w:rPr>
          <w:rStyle w:val="Pogrubienie"/>
          <w:rFonts w:cstheme="minorHAnsi"/>
          <w:b w:val="0"/>
          <w:szCs w:val="24"/>
        </w:rPr>
        <w:t xml:space="preserve">przebudowy ul. </w:t>
      </w:r>
      <w:r>
        <w:rPr>
          <w:rStyle w:val="Pogrubienie"/>
          <w:rFonts w:cstheme="minorHAnsi"/>
          <w:b w:val="0"/>
          <w:szCs w:val="24"/>
        </w:rPr>
        <w:t>Sadowej</w:t>
      </w:r>
      <w:r w:rsidR="00560AC1" w:rsidRPr="00560AC1">
        <w:rPr>
          <w:rStyle w:val="Pogrubienie"/>
          <w:rFonts w:cstheme="minorHAnsi"/>
          <w:b w:val="0"/>
          <w:szCs w:val="24"/>
        </w:rPr>
        <w:t xml:space="preserve"> w miejscowości Sulejów, gmina Sulejów</w:t>
      </w:r>
      <w:r w:rsidR="00560AC1">
        <w:rPr>
          <w:rStyle w:val="WW8Num3z6"/>
          <w:b/>
        </w:rPr>
        <w:t xml:space="preserve"> </w:t>
      </w:r>
      <w:r w:rsidR="00560AC1">
        <w:rPr>
          <w:rStyle w:val="Pogrubienie"/>
          <w:b w:val="0"/>
        </w:rPr>
        <w:t>– postepowanie unieważniono w dniu 22.05.2023 r. – nie wpłynęła żadna oferta.</w:t>
      </w:r>
    </w:p>
    <w:p w14:paraId="7B15AA71" w14:textId="77777777" w:rsidR="00560AC1" w:rsidRPr="00CB139E" w:rsidRDefault="00CB139E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08.05.2023 r. na podstawie </w:t>
      </w:r>
      <w:r w:rsidR="00C3551D">
        <w:rPr>
          <w:rFonts w:ascii="Calibri" w:hAnsi="Calibri" w:cs="Calibri"/>
          <w:bCs/>
          <w:sz w:val="24"/>
        </w:rPr>
        <w:t>podpisanej</w:t>
      </w:r>
      <w:r>
        <w:rPr>
          <w:rFonts w:ascii="Calibri" w:hAnsi="Calibri" w:cs="Calibri"/>
          <w:bCs/>
          <w:sz w:val="24"/>
        </w:rPr>
        <w:t xml:space="preserve"> umowy dostarczono 63 sztuki opraw oświetlenia ulicznego typu LED dla sołectwa Poniatów w ramach zadania inwestycyjnego pn. „Zakup opraw ledowych” -  wykonawca HEMPIS sp. z o. o. ul. Łódzka 30 ab, 97-300 Piotrków Tryb. na kwotę 18 408,52 zł –</w:t>
      </w:r>
      <w:r w:rsidRPr="00CB139E">
        <w:rPr>
          <w:rFonts w:ascii="Calibri" w:hAnsi="Calibri" w:cs="Calibri"/>
          <w:b/>
          <w:bCs/>
          <w:sz w:val="24"/>
        </w:rPr>
        <w:t xml:space="preserve"> FS</w:t>
      </w:r>
      <w:r>
        <w:rPr>
          <w:rFonts w:ascii="Calibri" w:hAnsi="Calibri" w:cs="Calibri"/>
          <w:b/>
          <w:bCs/>
          <w:sz w:val="24"/>
        </w:rPr>
        <w:t>.</w:t>
      </w:r>
    </w:p>
    <w:p w14:paraId="0938B514" w14:textId="77777777" w:rsidR="00CB139E" w:rsidRDefault="00CB139E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09.05.2023 r. </w:t>
      </w:r>
      <w:r w:rsidR="00C3551D">
        <w:rPr>
          <w:rFonts w:ascii="Calibri" w:hAnsi="Calibri" w:cs="Calibri"/>
          <w:bCs/>
          <w:sz w:val="24"/>
        </w:rPr>
        <w:t>na podstawie podpisanego zlecenia dostarczono osprzęt do wymiany opraw oświetlenia ulicznego typu LED dla sołectwa Poniatów w ramach zadania inwestycyjnego pn. „Zakup opraw ledowych” -  wykonawca HEMPIS sp. z o. o. ul. Łódzka 30 ab, 97-300 Piotrków Tryb. na kwotę 1041,81 zł.</w:t>
      </w:r>
    </w:p>
    <w:p w14:paraId="5F8775D6" w14:textId="77777777" w:rsidR="00C3551D" w:rsidRDefault="00075DDC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W dniu 10.05.2023 r. podpisano umowę na wykonanie  dokumentacji projektowo – kosztorysowej budowy boiska przyszkolnego wraz z infrastrukturą towarzyszącą we Włodzimierzowie dz. nr 392/12 w ramach programu „Sportowa Polska – Program rozwoju lokalnej infrastruktury sportowej” – wykonawca PRB Consulting Jarosław Bąchorek ul. Sandomierska 26A, 27- 400 Ostrowiec Świętokrzyski na kwotę 52 890,00 zł.</w:t>
      </w:r>
    </w:p>
    <w:p w14:paraId="6AC08E12" w14:textId="77777777" w:rsidR="00075DDC" w:rsidRPr="00075DDC" w:rsidRDefault="00075DDC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11.05.2023 r. zlecono wykonanie mapy do celów projektowych dla dz. nr 174 w Kol. Witów dla </w:t>
      </w:r>
      <w:r w:rsidRPr="00234238">
        <w:rPr>
          <w:szCs w:val="24"/>
        </w:rPr>
        <w:t>Budow</w:t>
      </w:r>
      <w:r>
        <w:rPr>
          <w:szCs w:val="24"/>
        </w:rPr>
        <w:t>y</w:t>
      </w:r>
      <w:r w:rsidRPr="00234238">
        <w:rPr>
          <w:szCs w:val="24"/>
        </w:rPr>
        <w:t xml:space="preserve"> boiska przyszkolnego wraz z infrastrukturą towarzyszącą</w:t>
      </w:r>
      <w:r>
        <w:rPr>
          <w:szCs w:val="24"/>
        </w:rPr>
        <w:t xml:space="preserve"> – wykonawca Usługi Geodezyjne GEOMAPA Marek Zomerfeld ul. Łęczyńska 27 Włodzimierzów, 97-330 Sulejów na kwotę 900,00 zł.</w:t>
      </w:r>
    </w:p>
    <w:p w14:paraId="781747FD" w14:textId="77777777" w:rsidR="00075DDC" w:rsidRPr="001D2916" w:rsidRDefault="001D2916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16.05.2023 r. zlecono wykonie operatu szacunkowego lasu na dz. nr 392/12 we Włodzimierzowie pod </w:t>
      </w:r>
      <w:r w:rsidRPr="00234238">
        <w:rPr>
          <w:szCs w:val="24"/>
        </w:rPr>
        <w:t>Budow</w:t>
      </w:r>
      <w:r>
        <w:rPr>
          <w:szCs w:val="24"/>
        </w:rPr>
        <w:t>ę</w:t>
      </w:r>
      <w:r w:rsidRPr="00234238">
        <w:rPr>
          <w:szCs w:val="24"/>
        </w:rPr>
        <w:t xml:space="preserve"> boiska przyszkolnego wraz z infrastrukturą towarzyszącą</w:t>
      </w:r>
      <w:r>
        <w:rPr>
          <w:szCs w:val="24"/>
        </w:rPr>
        <w:t xml:space="preserve"> – wykonawca FOR – S Biuro Obrotu Nieruchomościami Wyceny Nieruchomości Eugeniusz Kuzior ul. kolarska 75, 94-131 Łódź na kwotę 1 600,00 zł.</w:t>
      </w:r>
    </w:p>
    <w:p w14:paraId="3031B3FD" w14:textId="77777777" w:rsidR="001D2916" w:rsidRPr="001D2916" w:rsidRDefault="001D2916" w:rsidP="001D2916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 w:cs="Calibri"/>
          <w:bCs/>
          <w:sz w:val="24"/>
        </w:rPr>
        <w:t xml:space="preserve">W dniu 22.05.2023 r. </w:t>
      </w:r>
      <w:r w:rsidRPr="00560AC1">
        <w:rPr>
          <w:rFonts w:ascii="Calibri" w:hAnsi="Calibri"/>
          <w:sz w:val="24"/>
        </w:rPr>
        <w:t xml:space="preserve">ogłoszono na stronie BIP UM Sulejów zapytanie ofertowe na </w:t>
      </w:r>
      <w:r w:rsidRPr="00560AC1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Pr="00560AC1">
        <w:rPr>
          <w:rStyle w:val="Pogrubienie"/>
          <w:rFonts w:cstheme="minorHAnsi"/>
          <w:b w:val="0"/>
          <w:szCs w:val="24"/>
        </w:rPr>
        <w:t>przebudowy ul. Opackiej w miejscowości Sulejów, gmina Sulejów</w:t>
      </w:r>
      <w:r w:rsidRPr="00560AC1">
        <w:rPr>
          <w:rStyle w:val="WW8Num3z6"/>
          <w:b/>
        </w:rPr>
        <w:t xml:space="preserve"> </w:t>
      </w:r>
      <w:r w:rsidRPr="00560AC1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>termin składania ofert do 01.06.2023 r.</w:t>
      </w:r>
    </w:p>
    <w:p w14:paraId="7DD2CD25" w14:textId="77777777" w:rsidR="001D2916" w:rsidRPr="001D2916" w:rsidRDefault="001D2916" w:rsidP="00936426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1D2916">
        <w:rPr>
          <w:rFonts w:ascii="Calibri" w:hAnsi="Calibri" w:cs="Calibri"/>
          <w:bCs/>
          <w:sz w:val="24"/>
        </w:rPr>
        <w:t xml:space="preserve">W dniu 22.05.2023 r. </w:t>
      </w:r>
      <w:r w:rsidRPr="001D2916">
        <w:rPr>
          <w:rFonts w:ascii="Calibri" w:hAnsi="Calibri"/>
          <w:sz w:val="24"/>
        </w:rPr>
        <w:t xml:space="preserve">ogłoszono na stronie BIP UM Sulejów zapytanie ofertowe na </w:t>
      </w:r>
      <w:r w:rsidRPr="001D2916">
        <w:rPr>
          <w:rStyle w:val="Pogrubienie"/>
          <w:rFonts w:cs="Calibri"/>
          <w:b w:val="0"/>
          <w:szCs w:val="24"/>
        </w:rPr>
        <w:t xml:space="preserve">Opracowanie dokumentacji projektowo - kosztorysowej </w:t>
      </w:r>
      <w:r w:rsidRPr="001D2916">
        <w:rPr>
          <w:rStyle w:val="Pogrubienie"/>
          <w:rFonts w:cstheme="minorHAnsi"/>
          <w:b w:val="0"/>
          <w:szCs w:val="24"/>
        </w:rPr>
        <w:t>przebudowy ul. Sadowej w miejscowości Sulejów, gmina Sulejów</w:t>
      </w:r>
      <w:r w:rsidRPr="001D2916">
        <w:rPr>
          <w:rStyle w:val="WW8Num3z6"/>
          <w:b/>
        </w:rPr>
        <w:t xml:space="preserve"> </w:t>
      </w:r>
      <w:r w:rsidRPr="001D2916">
        <w:rPr>
          <w:rStyle w:val="Pogrubienie"/>
          <w:b w:val="0"/>
        </w:rPr>
        <w:t xml:space="preserve">– </w:t>
      </w:r>
      <w:r>
        <w:rPr>
          <w:rStyle w:val="Pogrubienie"/>
          <w:b w:val="0"/>
        </w:rPr>
        <w:t>termin składania ofert do 01.06.2023 r.</w:t>
      </w:r>
    </w:p>
    <w:p w14:paraId="1B14F549" w14:textId="77777777" w:rsidR="001D2916" w:rsidRPr="001D2916" w:rsidRDefault="001D2916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>
        <w:rPr>
          <w:rFonts w:ascii="Calibri" w:hAnsi="Calibri" w:cs="Calibri"/>
          <w:bCs/>
          <w:sz w:val="24"/>
        </w:rPr>
        <w:t xml:space="preserve">W dniu 23.05.2023 r. </w:t>
      </w:r>
      <w:r>
        <w:rPr>
          <w:rFonts w:ascii="Calibri" w:hAnsi="Calibri"/>
          <w:sz w:val="24"/>
        </w:rPr>
        <w:t xml:space="preserve">ogłoszono na stronie BIP UM Sulejów zapytanie ofertowe na </w:t>
      </w:r>
      <w:r w:rsidRPr="002863E3">
        <w:rPr>
          <w:rStyle w:val="Pogrubienie"/>
          <w:b w:val="0"/>
        </w:rPr>
        <w:t>Opracowanie dokumentacji projektowo - kosztorysowej budowy chodnika przy ul. Rolniczej w miejscowości Przygłów, gmina Sulejów</w:t>
      </w:r>
      <w:r>
        <w:rPr>
          <w:rStyle w:val="Pogrubienie"/>
          <w:b w:val="0"/>
        </w:rPr>
        <w:t xml:space="preserve"> – termin składania ofert do 02.06.2023 r.</w:t>
      </w:r>
    </w:p>
    <w:p w14:paraId="0E12BA47" w14:textId="77777777" w:rsidR="001D2916" w:rsidRPr="00560AC1" w:rsidRDefault="001D2916" w:rsidP="00854642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W dniu 23.05.2023 r. wysłano zapytanie ofertowe na </w:t>
      </w:r>
      <w:r w:rsidRPr="00234238">
        <w:rPr>
          <w:szCs w:val="24"/>
        </w:rPr>
        <w:t xml:space="preserve">Wykonanie dokumentacji projektowo – kosztorysowej </w:t>
      </w:r>
      <w:bookmarkStart w:id="0" w:name="_Hlk86746476"/>
      <w:r w:rsidRPr="00234238">
        <w:rPr>
          <w:szCs w:val="24"/>
        </w:rPr>
        <w:t xml:space="preserve">dla inwestycji Budowa </w:t>
      </w:r>
      <w:bookmarkEnd w:id="0"/>
      <w:r w:rsidRPr="00234238">
        <w:rPr>
          <w:szCs w:val="24"/>
        </w:rPr>
        <w:t>boiska przyszkolnego wraz z infrastrukturą towarzyszącą</w:t>
      </w:r>
      <w:r>
        <w:rPr>
          <w:szCs w:val="24"/>
        </w:rPr>
        <w:t xml:space="preserve"> </w:t>
      </w:r>
      <w:r w:rsidRPr="00C34861">
        <w:rPr>
          <w:szCs w:val="24"/>
        </w:rPr>
        <w:t>w</w:t>
      </w:r>
      <w:r w:rsidR="000B7C58">
        <w:rPr>
          <w:szCs w:val="24"/>
        </w:rPr>
        <w:t xml:space="preserve"> Kol. Witów – termin składania ofert do 26.05.2023 r.</w:t>
      </w:r>
    </w:p>
    <w:p w14:paraId="7F80F794" w14:textId="77777777" w:rsidR="004E0DB0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u w:val="single"/>
        </w:rPr>
      </w:pPr>
      <w:r w:rsidRPr="00236010">
        <w:rPr>
          <w:rFonts w:ascii="Calibri" w:hAnsi="Calibri" w:cs="Century Gothic"/>
          <w:b/>
          <w:color w:val="000000"/>
          <w:sz w:val="24"/>
          <w:u w:val="single"/>
        </w:rPr>
        <w:t xml:space="preserve"> Bieżące zadania</w:t>
      </w:r>
    </w:p>
    <w:p w14:paraId="11A6D50A" w14:textId="77777777" w:rsidR="00802230" w:rsidRDefault="00023EE2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Na podstawie podpisanej umowy trwają prace związane z budowa podjazdu dla osób niepełnosprawnych przy ul. Plac Straży w ramach zadania inwestycyjnego pn.: „</w:t>
      </w:r>
      <w:r w:rsidR="00BE3882">
        <w:rPr>
          <w:rFonts w:ascii="Calibri" w:hAnsi="Calibri" w:cs="Calibri"/>
          <w:bCs/>
          <w:sz w:val="24"/>
        </w:rPr>
        <w:t>R</w:t>
      </w:r>
      <w:r>
        <w:rPr>
          <w:rFonts w:ascii="Calibri" w:hAnsi="Calibri" w:cs="Calibri"/>
          <w:bCs/>
          <w:sz w:val="24"/>
        </w:rPr>
        <w:t>ewitalizacja centrum Sulejowa”</w:t>
      </w:r>
    </w:p>
    <w:p w14:paraId="4847A63E" w14:textId="77777777" w:rsidR="00802230" w:rsidRPr="00B272B8" w:rsidRDefault="00802230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 w:rsidRPr="000D0946">
        <w:rPr>
          <w:rFonts w:ascii="Calibri" w:hAnsi="Calibri" w:cs="Century Gothic"/>
          <w:color w:val="000000"/>
          <w:sz w:val="24"/>
        </w:rPr>
        <w:t xml:space="preserve">Na podstawie podpisanej umowy trwają prace w ramach zadania inwestycyjnego pn.: </w:t>
      </w:r>
      <w:r w:rsidRPr="000D0946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I.</w:t>
      </w:r>
    </w:p>
    <w:p w14:paraId="7FC1688B" w14:textId="77777777" w:rsidR="00B272B8" w:rsidRPr="006B1CE9" w:rsidRDefault="00B272B8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cs="Arial"/>
          <w:color w:val="000000"/>
          <w:sz w:val="24"/>
          <w:szCs w:val="24"/>
        </w:rPr>
        <w:t>Na podstawie podpisanej umowy trwają zaawansowane prace w ramach zadania inwestycyjnego pn.: Budowa ujęcia wody wraz ze stacją uzdatniania w miejscowości Uszczyn w gminie Sulejów.</w:t>
      </w:r>
    </w:p>
    <w:p w14:paraId="39D49C66" w14:textId="77777777" w:rsidR="00410E3F" w:rsidRDefault="00410E3F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p w14:paraId="7C81698D" w14:textId="3FCA13E2" w:rsidR="004141CA" w:rsidRDefault="004141CA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/-/ Dominika Woźniak</w:t>
      </w:r>
    </w:p>
    <w:p w14:paraId="5D28B38A" w14:textId="31896ADB" w:rsidR="004141CA" w:rsidRDefault="004141CA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Referatu Inwestycji</w:t>
      </w:r>
    </w:p>
    <w:p w14:paraId="2CB4DC56" w14:textId="59C512EF" w:rsidR="004141CA" w:rsidRPr="00802230" w:rsidRDefault="004141CA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Zamówień Publicznych</w:t>
      </w:r>
    </w:p>
    <w:sectPr w:rsidR="004141CA" w:rsidRPr="00802230" w:rsidSect="0080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E95B" w14:textId="77777777" w:rsidR="00977243" w:rsidRDefault="00977243" w:rsidP="00B31F09">
      <w:pPr>
        <w:spacing w:after="0" w:line="240" w:lineRule="auto"/>
      </w:pPr>
      <w:r>
        <w:separator/>
      </w:r>
    </w:p>
  </w:endnote>
  <w:endnote w:type="continuationSeparator" w:id="0">
    <w:p w14:paraId="69A8D133" w14:textId="77777777" w:rsidR="00977243" w:rsidRDefault="00977243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BDE9" w14:textId="77777777"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188D" w14:textId="77777777"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32C3" w14:textId="77777777"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1E2B" w14:textId="77777777" w:rsidR="00977243" w:rsidRDefault="00977243" w:rsidP="00B31F09">
      <w:pPr>
        <w:spacing w:after="0" w:line="240" w:lineRule="auto"/>
      </w:pPr>
      <w:r>
        <w:separator/>
      </w:r>
    </w:p>
  </w:footnote>
  <w:footnote w:type="continuationSeparator" w:id="0">
    <w:p w14:paraId="02041DD7" w14:textId="77777777" w:rsidR="00977243" w:rsidRDefault="00977243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D069" w14:textId="77777777"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EC3E" w14:textId="77777777"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1818" w14:textId="77777777"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08284">
    <w:abstractNumId w:val="6"/>
  </w:num>
  <w:num w:numId="2" w16cid:durableId="758138380">
    <w:abstractNumId w:val="3"/>
  </w:num>
  <w:num w:numId="3" w16cid:durableId="955523490">
    <w:abstractNumId w:val="4"/>
  </w:num>
  <w:num w:numId="4" w16cid:durableId="1520659882">
    <w:abstractNumId w:val="19"/>
  </w:num>
  <w:num w:numId="5" w16cid:durableId="1967932558">
    <w:abstractNumId w:val="21"/>
  </w:num>
  <w:num w:numId="6" w16cid:durableId="1276522400">
    <w:abstractNumId w:val="1"/>
  </w:num>
  <w:num w:numId="7" w16cid:durableId="14039650">
    <w:abstractNumId w:val="0"/>
  </w:num>
  <w:num w:numId="8" w16cid:durableId="816186920">
    <w:abstractNumId w:val="13"/>
  </w:num>
  <w:num w:numId="9" w16cid:durableId="2114472021">
    <w:abstractNumId w:val="9"/>
  </w:num>
  <w:num w:numId="10" w16cid:durableId="722101969">
    <w:abstractNumId w:val="7"/>
  </w:num>
  <w:num w:numId="11" w16cid:durableId="1685204939">
    <w:abstractNumId w:val="8"/>
  </w:num>
  <w:num w:numId="12" w16cid:durableId="658775409">
    <w:abstractNumId w:val="28"/>
  </w:num>
  <w:num w:numId="13" w16cid:durableId="726300200">
    <w:abstractNumId w:val="24"/>
  </w:num>
  <w:num w:numId="14" w16cid:durableId="1391730559">
    <w:abstractNumId w:val="32"/>
  </w:num>
  <w:num w:numId="15" w16cid:durableId="631449050">
    <w:abstractNumId w:val="5"/>
  </w:num>
  <w:num w:numId="16" w16cid:durableId="1404715291">
    <w:abstractNumId w:val="12"/>
  </w:num>
  <w:num w:numId="17" w16cid:durableId="127213539">
    <w:abstractNumId w:val="31"/>
  </w:num>
  <w:num w:numId="18" w16cid:durableId="1362173421">
    <w:abstractNumId w:val="16"/>
  </w:num>
  <w:num w:numId="19" w16cid:durableId="326904791">
    <w:abstractNumId w:val="14"/>
  </w:num>
  <w:num w:numId="20" w16cid:durableId="1806922567">
    <w:abstractNumId w:val="2"/>
  </w:num>
  <w:num w:numId="21" w16cid:durableId="352152169">
    <w:abstractNumId w:val="26"/>
  </w:num>
  <w:num w:numId="22" w16cid:durableId="1743791378">
    <w:abstractNumId w:val="11"/>
  </w:num>
  <w:num w:numId="23" w16cid:durableId="1325932339">
    <w:abstractNumId w:val="29"/>
  </w:num>
  <w:num w:numId="24" w16cid:durableId="1289823855">
    <w:abstractNumId w:val="23"/>
  </w:num>
  <w:num w:numId="25" w16cid:durableId="201483877">
    <w:abstractNumId w:val="15"/>
  </w:num>
  <w:num w:numId="26" w16cid:durableId="1485585435">
    <w:abstractNumId w:val="30"/>
  </w:num>
  <w:num w:numId="27" w16cid:durableId="965353215">
    <w:abstractNumId w:val="25"/>
  </w:num>
  <w:num w:numId="28" w16cid:durableId="1735816527">
    <w:abstractNumId w:val="10"/>
  </w:num>
  <w:num w:numId="29" w16cid:durableId="476579355">
    <w:abstractNumId w:val="22"/>
  </w:num>
  <w:num w:numId="30" w16cid:durableId="1264994089">
    <w:abstractNumId w:val="20"/>
  </w:num>
  <w:num w:numId="31" w16cid:durableId="2009095672">
    <w:abstractNumId w:val="17"/>
  </w:num>
  <w:num w:numId="32" w16cid:durableId="553348248">
    <w:abstractNumId w:val="27"/>
  </w:num>
  <w:num w:numId="33" w16cid:durableId="50155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23EE2"/>
    <w:rsid w:val="00075DDC"/>
    <w:rsid w:val="000A1AFF"/>
    <w:rsid w:val="000B1D9E"/>
    <w:rsid w:val="000B7872"/>
    <w:rsid w:val="000B7C58"/>
    <w:rsid w:val="000D0946"/>
    <w:rsid w:val="000E643C"/>
    <w:rsid w:val="000E6F29"/>
    <w:rsid w:val="00153A7C"/>
    <w:rsid w:val="00160460"/>
    <w:rsid w:val="00175B0E"/>
    <w:rsid w:val="001B20EA"/>
    <w:rsid w:val="001C0032"/>
    <w:rsid w:val="001D2916"/>
    <w:rsid w:val="0020761A"/>
    <w:rsid w:val="00236010"/>
    <w:rsid w:val="00240E15"/>
    <w:rsid w:val="00244E93"/>
    <w:rsid w:val="002863E3"/>
    <w:rsid w:val="002B44C2"/>
    <w:rsid w:val="002C0D13"/>
    <w:rsid w:val="002C18C7"/>
    <w:rsid w:val="002C3D4F"/>
    <w:rsid w:val="002F70CD"/>
    <w:rsid w:val="00337047"/>
    <w:rsid w:val="00344543"/>
    <w:rsid w:val="00373A12"/>
    <w:rsid w:val="00384EC8"/>
    <w:rsid w:val="003F3025"/>
    <w:rsid w:val="00410E3F"/>
    <w:rsid w:val="004141CA"/>
    <w:rsid w:val="00422F4D"/>
    <w:rsid w:val="00430F03"/>
    <w:rsid w:val="00437AA3"/>
    <w:rsid w:val="00450F6B"/>
    <w:rsid w:val="00474566"/>
    <w:rsid w:val="00477E37"/>
    <w:rsid w:val="004B40FC"/>
    <w:rsid w:val="004D6CF0"/>
    <w:rsid w:val="004E0DB0"/>
    <w:rsid w:val="004F7106"/>
    <w:rsid w:val="00513E14"/>
    <w:rsid w:val="00560AC1"/>
    <w:rsid w:val="00566222"/>
    <w:rsid w:val="005A05A9"/>
    <w:rsid w:val="005D42D9"/>
    <w:rsid w:val="0063414D"/>
    <w:rsid w:val="006522F4"/>
    <w:rsid w:val="00653353"/>
    <w:rsid w:val="00683FD6"/>
    <w:rsid w:val="006A1BE5"/>
    <w:rsid w:val="006B1CE9"/>
    <w:rsid w:val="006D254E"/>
    <w:rsid w:val="006E4839"/>
    <w:rsid w:val="006E6A4A"/>
    <w:rsid w:val="006E7529"/>
    <w:rsid w:val="006E76FF"/>
    <w:rsid w:val="00747564"/>
    <w:rsid w:val="00785046"/>
    <w:rsid w:val="007B64FA"/>
    <w:rsid w:val="007E5918"/>
    <w:rsid w:val="007E7264"/>
    <w:rsid w:val="007F62F1"/>
    <w:rsid w:val="00802230"/>
    <w:rsid w:val="00833E8A"/>
    <w:rsid w:val="00886A1C"/>
    <w:rsid w:val="008900F1"/>
    <w:rsid w:val="008908C6"/>
    <w:rsid w:val="008A05AF"/>
    <w:rsid w:val="008A1440"/>
    <w:rsid w:val="008D16ED"/>
    <w:rsid w:val="008F0B4D"/>
    <w:rsid w:val="009175BD"/>
    <w:rsid w:val="00924CBD"/>
    <w:rsid w:val="00926434"/>
    <w:rsid w:val="009319F3"/>
    <w:rsid w:val="009569AA"/>
    <w:rsid w:val="00977243"/>
    <w:rsid w:val="00A106C1"/>
    <w:rsid w:val="00A42AEE"/>
    <w:rsid w:val="00AA7525"/>
    <w:rsid w:val="00AD68C4"/>
    <w:rsid w:val="00AE565E"/>
    <w:rsid w:val="00B07BD3"/>
    <w:rsid w:val="00B12C8D"/>
    <w:rsid w:val="00B272B8"/>
    <w:rsid w:val="00B31F09"/>
    <w:rsid w:val="00B34A9A"/>
    <w:rsid w:val="00B44318"/>
    <w:rsid w:val="00B4550C"/>
    <w:rsid w:val="00B47523"/>
    <w:rsid w:val="00B57230"/>
    <w:rsid w:val="00B60302"/>
    <w:rsid w:val="00B7247F"/>
    <w:rsid w:val="00B801C4"/>
    <w:rsid w:val="00BC64A7"/>
    <w:rsid w:val="00BE17DD"/>
    <w:rsid w:val="00BE3882"/>
    <w:rsid w:val="00BE5717"/>
    <w:rsid w:val="00BE6B9F"/>
    <w:rsid w:val="00BF00D8"/>
    <w:rsid w:val="00C05222"/>
    <w:rsid w:val="00C3551D"/>
    <w:rsid w:val="00C364AE"/>
    <w:rsid w:val="00C92166"/>
    <w:rsid w:val="00C97602"/>
    <w:rsid w:val="00CB139E"/>
    <w:rsid w:val="00CD1543"/>
    <w:rsid w:val="00D0532C"/>
    <w:rsid w:val="00D359C1"/>
    <w:rsid w:val="00D40414"/>
    <w:rsid w:val="00D418E0"/>
    <w:rsid w:val="00D45E4B"/>
    <w:rsid w:val="00D913F1"/>
    <w:rsid w:val="00DC5FE5"/>
    <w:rsid w:val="00DD1129"/>
    <w:rsid w:val="00DE7B6E"/>
    <w:rsid w:val="00E108F8"/>
    <w:rsid w:val="00E4394E"/>
    <w:rsid w:val="00E517B2"/>
    <w:rsid w:val="00E65B33"/>
    <w:rsid w:val="00E84160"/>
    <w:rsid w:val="00E91C93"/>
    <w:rsid w:val="00EB30F0"/>
    <w:rsid w:val="00EC2789"/>
    <w:rsid w:val="00EE4C34"/>
    <w:rsid w:val="00F027C4"/>
    <w:rsid w:val="00F06F48"/>
    <w:rsid w:val="00F131B2"/>
    <w:rsid w:val="00F17440"/>
    <w:rsid w:val="00F24DBD"/>
    <w:rsid w:val="00F250A7"/>
    <w:rsid w:val="00F30B82"/>
    <w:rsid w:val="00F36A6B"/>
    <w:rsid w:val="00F439F9"/>
    <w:rsid w:val="00F500AB"/>
    <w:rsid w:val="00F528E7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24BE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  <w:style w:type="character" w:customStyle="1" w:styleId="WW8Num3z6">
    <w:name w:val="WW8Num3z6"/>
    <w:qFormat/>
    <w:rsid w:val="00560AC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Martyna Hurysz</cp:lastModifiedBy>
  <cp:revision>36</cp:revision>
  <cp:lastPrinted>2023-03-16T10:58:00Z</cp:lastPrinted>
  <dcterms:created xsi:type="dcterms:W3CDTF">2022-10-26T05:30:00Z</dcterms:created>
  <dcterms:modified xsi:type="dcterms:W3CDTF">2023-06-01T07:36:00Z</dcterms:modified>
</cp:coreProperties>
</file>