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E9" w:rsidRPr="00B25B9A" w:rsidRDefault="00CD60E9" w:rsidP="00B25B9A">
      <w:pPr>
        <w:keepNext/>
        <w:outlineLvl w:val="1"/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Załącznik  </w:t>
      </w:r>
    </w:p>
    <w:p w:rsidR="00CD60E9" w:rsidRPr="00B25B9A" w:rsidRDefault="00CD60E9" w:rsidP="00B25B9A">
      <w:pPr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do Zarządzenia Nr </w:t>
      </w:r>
      <w:r w:rsidR="00312A54" w:rsidRPr="00B25B9A">
        <w:rPr>
          <w:rFonts w:asciiTheme="minorHAnsi" w:hAnsiTheme="minorHAnsi"/>
        </w:rPr>
        <w:t>125</w:t>
      </w:r>
      <w:r w:rsidRPr="00B25B9A">
        <w:rPr>
          <w:rFonts w:asciiTheme="minorHAnsi" w:hAnsiTheme="minorHAnsi"/>
        </w:rPr>
        <w:t>/202</w:t>
      </w:r>
      <w:r w:rsidR="00312A54" w:rsidRPr="00B25B9A">
        <w:rPr>
          <w:rFonts w:asciiTheme="minorHAnsi" w:hAnsiTheme="minorHAnsi"/>
        </w:rPr>
        <w:t>4</w:t>
      </w:r>
    </w:p>
    <w:p w:rsidR="00CD60E9" w:rsidRPr="00B25B9A" w:rsidRDefault="00CD60E9" w:rsidP="00B25B9A">
      <w:pPr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Burmistrza Sulejowa </w:t>
      </w:r>
    </w:p>
    <w:p w:rsidR="00CD60E9" w:rsidRPr="00B25B9A" w:rsidRDefault="00CD60E9" w:rsidP="00B25B9A">
      <w:pPr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z dnia </w:t>
      </w:r>
      <w:r w:rsidR="00312A54" w:rsidRPr="00B25B9A">
        <w:rPr>
          <w:rFonts w:asciiTheme="minorHAnsi" w:hAnsiTheme="minorHAnsi"/>
        </w:rPr>
        <w:t>2</w:t>
      </w:r>
      <w:r w:rsidR="00772DBC" w:rsidRPr="00B25B9A">
        <w:rPr>
          <w:rFonts w:asciiTheme="minorHAnsi" w:hAnsiTheme="minorHAnsi"/>
        </w:rPr>
        <w:t xml:space="preserve">7 </w:t>
      </w:r>
      <w:r w:rsidR="00312A54" w:rsidRPr="00B25B9A">
        <w:rPr>
          <w:rFonts w:asciiTheme="minorHAnsi" w:hAnsiTheme="minorHAnsi"/>
        </w:rPr>
        <w:t xml:space="preserve">czerwca </w:t>
      </w:r>
      <w:r w:rsidRPr="00B25B9A">
        <w:rPr>
          <w:rFonts w:asciiTheme="minorHAnsi" w:hAnsiTheme="minorHAnsi"/>
        </w:rPr>
        <w:t>202</w:t>
      </w:r>
      <w:r w:rsidR="00312A54" w:rsidRPr="00B25B9A">
        <w:rPr>
          <w:rFonts w:asciiTheme="minorHAnsi" w:hAnsiTheme="minorHAnsi"/>
        </w:rPr>
        <w:t>4</w:t>
      </w:r>
      <w:r w:rsidRPr="00B25B9A">
        <w:rPr>
          <w:rFonts w:asciiTheme="minorHAnsi" w:hAnsiTheme="minorHAnsi"/>
        </w:rPr>
        <w:t xml:space="preserve"> r. </w:t>
      </w:r>
    </w:p>
    <w:p w:rsidR="00CD60E9" w:rsidRPr="00B25B9A" w:rsidRDefault="00CD60E9" w:rsidP="00CD60E9">
      <w:pPr>
        <w:pStyle w:val="Tytu"/>
        <w:rPr>
          <w:rFonts w:asciiTheme="minorHAnsi" w:hAnsiTheme="minorHAnsi"/>
          <w:sz w:val="32"/>
          <w:szCs w:val="32"/>
        </w:rPr>
      </w:pPr>
    </w:p>
    <w:p w:rsidR="00CD60E9" w:rsidRPr="00B25B9A" w:rsidRDefault="00CD60E9" w:rsidP="00CD60E9">
      <w:pPr>
        <w:pStyle w:val="Tytu"/>
        <w:rPr>
          <w:rFonts w:asciiTheme="minorHAnsi" w:hAnsiTheme="minorHAnsi"/>
          <w:sz w:val="32"/>
          <w:szCs w:val="32"/>
        </w:rPr>
      </w:pPr>
      <w:r w:rsidRPr="00B25B9A">
        <w:rPr>
          <w:rFonts w:asciiTheme="minorHAnsi" w:hAnsiTheme="minorHAnsi"/>
          <w:sz w:val="32"/>
          <w:szCs w:val="32"/>
        </w:rPr>
        <w:t xml:space="preserve">WYKAZ NIERUCHOMOŚCI </w:t>
      </w:r>
    </w:p>
    <w:p w:rsidR="00CD60E9" w:rsidRPr="00B25B9A" w:rsidRDefault="00CD60E9" w:rsidP="00CD60E9">
      <w:pPr>
        <w:pStyle w:val="Tytu"/>
        <w:rPr>
          <w:rFonts w:asciiTheme="minorHAnsi" w:hAnsiTheme="minorHAnsi"/>
          <w:sz w:val="28"/>
          <w:szCs w:val="28"/>
        </w:rPr>
      </w:pPr>
      <w:r w:rsidRPr="00B25B9A">
        <w:rPr>
          <w:rFonts w:asciiTheme="minorHAnsi" w:hAnsiTheme="minorHAnsi"/>
          <w:sz w:val="28"/>
          <w:szCs w:val="28"/>
        </w:rPr>
        <w:t>ZABUDOWANEJ STANOWIĄCEJ WŁASNOŚĆ GMINY SULEJÓW PRZEZNACZONEJ DO SPRZEDAZY</w:t>
      </w:r>
    </w:p>
    <w:p w:rsidR="00CD60E9" w:rsidRPr="00B25B9A" w:rsidRDefault="00CD60E9" w:rsidP="00CD60E9">
      <w:pPr>
        <w:jc w:val="center"/>
        <w:rPr>
          <w:rFonts w:asciiTheme="minorHAnsi" w:hAnsiTheme="minorHAnsi"/>
          <w:b/>
          <w:sz w:val="8"/>
          <w:szCs w:val="8"/>
        </w:rPr>
      </w:pPr>
    </w:p>
    <w:p w:rsidR="00CD60E9" w:rsidRPr="00B25B9A" w:rsidRDefault="00CD60E9" w:rsidP="00CD60E9">
      <w:pPr>
        <w:jc w:val="center"/>
        <w:rPr>
          <w:rFonts w:asciiTheme="minorHAnsi" w:hAnsiTheme="minorHAnsi"/>
          <w:b/>
          <w:sz w:val="16"/>
          <w:szCs w:val="16"/>
        </w:rPr>
      </w:pPr>
    </w:p>
    <w:p w:rsidR="00CD60E9" w:rsidRPr="00B25B9A" w:rsidRDefault="00CD60E9" w:rsidP="00CD60E9">
      <w:pPr>
        <w:pStyle w:val="Tekstpodstawowy"/>
        <w:rPr>
          <w:rFonts w:asciiTheme="minorHAnsi" w:hAnsiTheme="minorHAnsi"/>
          <w:sz w:val="24"/>
        </w:rPr>
      </w:pPr>
      <w:r w:rsidRPr="00B25B9A">
        <w:rPr>
          <w:rFonts w:asciiTheme="minorHAnsi" w:hAnsiTheme="minorHAnsi"/>
          <w:b w:val="0"/>
          <w:bCs w:val="0"/>
          <w:sz w:val="24"/>
        </w:rPr>
        <w:t>Działając  na  podstawie art. 35 ustawy  z dnia 21 sierpnia 1997 r. o gospodarce nieruchomościami ( tekst jednolity Dz.U. z 202</w:t>
      </w:r>
      <w:r w:rsidR="00312A54" w:rsidRPr="00B25B9A">
        <w:rPr>
          <w:rFonts w:asciiTheme="minorHAnsi" w:hAnsiTheme="minorHAnsi"/>
          <w:b w:val="0"/>
          <w:bCs w:val="0"/>
          <w:sz w:val="24"/>
        </w:rPr>
        <w:t>3</w:t>
      </w:r>
      <w:r w:rsidRPr="00B25B9A">
        <w:rPr>
          <w:rFonts w:asciiTheme="minorHAnsi" w:hAnsiTheme="minorHAnsi"/>
          <w:b w:val="0"/>
          <w:bCs w:val="0"/>
          <w:sz w:val="24"/>
        </w:rPr>
        <w:t xml:space="preserve">r., poz. </w:t>
      </w:r>
      <w:r w:rsidR="00312A54" w:rsidRPr="00B25B9A">
        <w:rPr>
          <w:rFonts w:asciiTheme="minorHAnsi" w:hAnsiTheme="minorHAnsi"/>
          <w:b w:val="0"/>
          <w:bCs w:val="0"/>
          <w:sz w:val="24"/>
        </w:rPr>
        <w:t>344 ze zm.</w:t>
      </w:r>
      <w:r w:rsidRPr="00B25B9A">
        <w:rPr>
          <w:rFonts w:asciiTheme="minorHAnsi" w:hAnsiTheme="minorHAnsi"/>
          <w:b w:val="0"/>
          <w:bCs w:val="0"/>
          <w:sz w:val="24"/>
        </w:rPr>
        <w:t xml:space="preserve">)  podaję do publicznej wiadomości wykaz nieruchomości położonych w </w:t>
      </w:r>
      <w:r w:rsidR="00090F7E" w:rsidRPr="00B25B9A">
        <w:rPr>
          <w:rFonts w:asciiTheme="minorHAnsi" w:hAnsiTheme="minorHAnsi"/>
          <w:b w:val="0"/>
          <w:bCs w:val="0"/>
          <w:sz w:val="24"/>
        </w:rPr>
        <w:t xml:space="preserve">mieście </w:t>
      </w:r>
      <w:r w:rsidRPr="00B25B9A">
        <w:rPr>
          <w:rFonts w:asciiTheme="minorHAnsi" w:hAnsiTheme="minorHAnsi"/>
          <w:b w:val="0"/>
          <w:bCs w:val="0"/>
          <w:sz w:val="24"/>
        </w:rPr>
        <w:t>Sulejów przeznaczonych do sprzedaży.</w:t>
      </w:r>
    </w:p>
    <w:p w:rsidR="00312A54" w:rsidRPr="00B25B9A" w:rsidRDefault="00CD60E9" w:rsidP="00312A54">
      <w:pPr>
        <w:pStyle w:val="Tekstpodstawowy"/>
        <w:rPr>
          <w:rFonts w:asciiTheme="minorHAnsi" w:hAnsiTheme="minorHAnsi"/>
          <w:bCs w:val="0"/>
          <w:szCs w:val="28"/>
        </w:rPr>
      </w:pPr>
      <w:r w:rsidRPr="00B25B9A">
        <w:rPr>
          <w:rFonts w:asciiTheme="minorHAnsi" w:hAnsiTheme="minorHAnsi"/>
          <w:bCs w:val="0"/>
          <w:szCs w:val="28"/>
        </w:rPr>
        <w:t>Wykazem objęt</w:t>
      </w:r>
      <w:r w:rsidR="00090F7E" w:rsidRPr="00B25B9A">
        <w:rPr>
          <w:rFonts w:asciiTheme="minorHAnsi" w:hAnsiTheme="minorHAnsi"/>
          <w:bCs w:val="0"/>
          <w:szCs w:val="28"/>
        </w:rPr>
        <w:t>a</w:t>
      </w:r>
      <w:r w:rsidRPr="00B25B9A">
        <w:rPr>
          <w:rFonts w:asciiTheme="minorHAnsi" w:hAnsiTheme="minorHAnsi"/>
          <w:bCs w:val="0"/>
          <w:szCs w:val="28"/>
        </w:rPr>
        <w:t xml:space="preserve"> </w:t>
      </w:r>
      <w:r w:rsidR="00090F7E" w:rsidRPr="00B25B9A">
        <w:rPr>
          <w:rFonts w:asciiTheme="minorHAnsi" w:hAnsiTheme="minorHAnsi"/>
          <w:bCs w:val="0"/>
          <w:szCs w:val="28"/>
        </w:rPr>
        <w:t xml:space="preserve">jest </w:t>
      </w:r>
      <w:r w:rsidRPr="00B25B9A">
        <w:rPr>
          <w:rFonts w:asciiTheme="minorHAnsi" w:hAnsiTheme="minorHAnsi"/>
          <w:bCs w:val="0"/>
          <w:szCs w:val="28"/>
        </w:rPr>
        <w:t>następując</w:t>
      </w:r>
      <w:r w:rsidR="00090F7E" w:rsidRPr="00B25B9A">
        <w:rPr>
          <w:rFonts w:asciiTheme="minorHAnsi" w:hAnsiTheme="minorHAnsi"/>
          <w:bCs w:val="0"/>
          <w:szCs w:val="28"/>
        </w:rPr>
        <w:t>a</w:t>
      </w:r>
      <w:r w:rsidRPr="00B25B9A">
        <w:rPr>
          <w:rFonts w:asciiTheme="minorHAnsi" w:hAnsiTheme="minorHAnsi"/>
          <w:bCs w:val="0"/>
          <w:szCs w:val="28"/>
        </w:rPr>
        <w:t xml:space="preserve"> nieruchomoś</w:t>
      </w:r>
      <w:r w:rsidR="00AA0791" w:rsidRPr="00B25B9A">
        <w:rPr>
          <w:rFonts w:asciiTheme="minorHAnsi" w:hAnsiTheme="minorHAnsi"/>
          <w:bCs w:val="0"/>
          <w:szCs w:val="28"/>
        </w:rPr>
        <w:t>ci:</w:t>
      </w:r>
      <w:r w:rsidRPr="00B25B9A">
        <w:rPr>
          <w:rFonts w:asciiTheme="minorHAnsi" w:hAnsiTheme="minorHAnsi"/>
          <w:bCs w:val="0"/>
          <w:szCs w:val="28"/>
        </w:rPr>
        <w:t xml:space="preserve"> </w:t>
      </w:r>
    </w:p>
    <w:p w:rsidR="00312A54" w:rsidRPr="00B25B9A" w:rsidRDefault="00312A54" w:rsidP="00312A54">
      <w:pPr>
        <w:pStyle w:val="Tekstpodstawowy"/>
        <w:rPr>
          <w:rFonts w:asciiTheme="minorHAnsi" w:hAnsiTheme="minorHAnsi"/>
          <w:bCs w:val="0"/>
          <w:szCs w:val="28"/>
        </w:rPr>
      </w:pPr>
    </w:p>
    <w:p w:rsidR="00211EEA" w:rsidRPr="00B25B9A" w:rsidRDefault="00312A54" w:rsidP="00312A54">
      <w:pPr>
        <w:pStyle w:val="Tekstpodstawowy"/>
        <w:rPr>
          <w:rFonts w:asciiTheme="minorHAnsi" w:hAnsiTheme="minorHAnsi"/>
          <w:b w:val="0"/>
          <w:szCs w:val="28"/>
        </w:rPr>
      </w:pPr>
      <w:r w:rsidRPr="00B25B9A">
        <w:rPr>
          <w:rFonts w:asciiTheme="minorHAnsi" w:hAnsiTheme="minorHAnsi"/>
          <w:b w:val="0"/>
          <w:szCs w:val="28"/>
        </w:rPr>
        <w:t xml:space="preserve">- </w:t>
      </w:r>
      <w:r w:rsidR="00211EEA" w:rsidRPr="00B25B9A">
        <w:rPr>
          <w:rFonts w:asciiTheme="minorHAnsi" w:hAnsiTheme="minorHAnsi"/>
          <w:b w:val="0"/>
          <w:szCs w:val="28"/>
        </w:rPr>
        <w:t xml:space="preserve">nieruchomość </w:t>
      </w:r>
      <w:r w:rsidRPr="00B25B9A">
        <w:rPr>
          <w:rFonts w:asciiTheme="minorHAnsi" w:hAnsiTheme="minorHAnsi"/>
          <w:b w:val="0"/>
          <w:szCs w:val="28"/>
        </w:rPr>
        <w:t xml:space="preserve">zabudowana </w:t>
      </w:r>
      <w:r w:rsidR="00211EEA" w:rsidRPr="00B25B9A">
        <w:rPr>
          <w:rFonts w:asciiTheme="minorHAnsi" w:hAnsiTheme="minorHAnsi"/>
          <w:b w:val="0"/>
          <w:szCs w:val="28"/>
        </w:rPr>
        <w:t xml:space="preserve">położona w obrębie </w:t>
      </w:r>
      <w:r w:rsidRPr="00B25B9A">
        <w:rPr>
          <w:rFonts w:asciiTheme="minorHAnsi" w:hAnsiTheme="minorHAnsi"/>
          <w:b w:val="0"/>
          <w:szCs w:val="28"/>
        </w:rPr>
        <w:t xml:space="preserve">9 </w:t>
      </w:r>
      <w:r w:rsidR="00211EEA" w:rsidRPr="00B25B9A">
        <w:rPr>
          <w:rFonts w:asciiTheme="minorHAnsi" w:hAnsiTheme="minorHAnsi"/>
          <w:b w:val="0"/>
          <w:szCs w:val="28"/>
        </w:rPr>
        <w:t>m. Sulejów, oznaczona działk</w:t>
      </w:r>
      <w:r w:rsidR="00AA0791" w:rsidRPr="00B25B9A">
        <w:rPr>
          <w:rFonts w:asciiTheme="minorHAnsi" w:hAnsiTheme="minorHAnsi"/>
          <w:b w:val="0"/>
          <w:szCs w:val="28"/>
        </w:rPr>
        <w:t xml:space="preserve">ą </w:t>
      </w:r>
      <w:r w:rsidRPr="00B25B9A">
        <w:rPr>
          <w:rFonts w:asciiTheme="minorHAnsi" w:hAnsiTheme="minorHAnsi"/>
          <w:b w:val="0"/>
          <w:szCs w:val="28"/>
        </w:rPr>
        <w:t>274</w:t>
      </w:r>
      <w:r w:rsidR="00AA0791" w:rsidRPr="00B25B9A">
        <w:rPr>
          <w:rFonts w:asciiTheme="minorHAnsi" w:hAnsiTheme="minorHAnsi"/>
          <w:b w:val="0"/>
          <w:szCs w:val="28"/>
        </w:rPr>
        <w:t xml:space="preserve"> </w:t>
      </w:r>
      <w:r w:rsidR="00211EEA" w:rsidRPr="00B25B9A">
        <w:rPr>
          <w:rFonts w:asciiTheme="minorHAnsi" w:hAnsiTheme="minorHAnsi"/>
          <w:b w:val="0"/>
          <w:szCs w:val="28"/>
        </w:rPr>
        <w:t>o powierzchni 0,</w:t>
      </w:r>
      <w:r w:rsidR="00E15072" w:rsidRPr="00B25B9A">
        <w:rPr>
          <w:rFonts w:asciiTheme="minorHAnsi" w:hAnsiTheme="minorHAnsi"/>
          <w:b w:val="0"/>
          <w:szCs w:val="28"/>
        </w:rPr>
        <w:t>0</w:t>
      </w:r>
      <w:r w:rsidRPr="00B25B9A">
        <w:rPr>
          <w:rFonts w:asciiTheme="minorHAnsi" w:hAnsiTheme="minorHAnsi"/>
          <w:b w:val="0"/>
          <w:szCs w:val="28"/>
        </w:rPr>
        <w:t>508</w:t>
      </w:r>
      <w:r w:rsidR="00211EEA" w:rsidRPr="00B25B9A">
        <w:rPr>
          <w:rFonts w:asciiTheme="minorHAnsi" w:hAnsiTheme="minorHAnsi"/>
          <w:b w:val="0"/>
          <w:szCs w:val="28"/>
        </w:rPr>
        <w:t xml:space="preserve"> ha</w:t>
      </w:r>
    </w:p>
    <w:p w:rsidR="00211EEA" w:rsidRPr="00B25B9A" w:rsidRDefault="00211EEA" w:rsidP="00211EEA">
      <w:pPr>
        <w:rPr>
          <w:rFonts w:asciiTheme="minorHAnsi" w:hAnsiTheme="minorHAnsi"/>
          <w:sz w:val="28"/>
          <w:szCs w:val="28"/>
        </w:rPr>
      </w:pPr>
      <w:r w:rsidRPr="00B25B9A">
        <w:rPr>
          <w:rFonts w:asciiTheme="minorHAnsi" w:hAnsiTheme="minorHAnsi"/>
          <w:sz w:val="28"/>
          <w:szCs w:val="28"/>
        </w:rPr>
        <w:t>oznaczenie wg. ewidencji gruntów</w:t>
      </w:r>
      <w:r w:rsidR="00090F7E" w:rsidRPr="00B25B9A">
        <w:rPr>
          <w:rFonts w:asciiTheme="minorHAnsi" w:hAnsiTheme="minorHAnsi"/>
          <w:sz w:val="28"/>
          <w:szCs w:val="28"/>
        </w:rPr>
        <w:t xml:space="preserve"> - </w:t>
      </w:r>
      <w:r w:rsidR="00E15072" w:rsidRPr="00B25B9A">
        <w:rPr>
          <w:rFonts w:asciiTheme="minorHAnsi" w:hAnsiTheme="minorHAnsi"/>
          <w:sz w:val="28"/>
          <w:szCs w:val="28"/>
        </w:rPr>
        <w:t>B</w:t>
      </w:r>
      <w:r w:rsidR="00AA0791" w:rsidRPr="00B25B9A">
        <w:rPr>
          <w:rFonts w:asciiTheme="minorHAnsi" w:hAnsiTheme="minorHAnsi"/>
          <w:sz w:val="28"/>
          <w:szCs w:val="28"/>
        </w:rPr>
        <w:t xml:space="preserve"> – 0,</w:t>
      </w:r>
      <w:r w:rsidR="00E15072" w:rsidRPr="00B25B9A">
        <w:rPr>
          <w:rFonts w:asciiTheme="minorHAnsi" w:hAnsiTheme="minorHAnsi"/>
          <w:sz w:val="28"/>
          <w:szCs w:val="28"/>
        </w:rPr>
        <w:t>0</w:t>
      </w:r>
      <w:r w:rsidR="00312A54" w:rsidRPr="00B25B9A">
        <w:rPr>
          <w:rFonts w:asciiTheme="minorHAnsi" w:hAnsiTheme="minorHAnsi"/>
          <w:sz w:val="28"/>
          <w:szCs w:val="28"/>
        </w:rPr>
        <w:t>508</w:t>
      </w:r>
      <w:r w:rsidR="00AA0791" w:rsidRPr="00B25B9A">
        <w:rPr>
          <w:rFonts w:asciiTheme="minorHAnsi" w:hAnsiTheme="minorHAnsi"/>
          <w:sz w:val="28"/>
          <w:szCs w:val="28"/>
        </w:rPr>
        <w:t xml:space="preserve"> ha</w:t>
      </w:r>
    </w:p>
    <w:p w:rsidR="00211EEA" w:rsidRPr="00B25B9A" w:rsidRDefault="00211EEA" w:rsidP="00211EEA">
      <w:pPr>
        <w:rPr>
          <w:rFonts w:asciiTheme="minorHAnsi" w:hAnsiTheme="minorHAnsi"/>
          <w:sz w:val="28"/>
          <w:szCs w:val="28"/>
        </w:rPr>
      </w:pPr>
      <w:r w:rsidRPr="00B25B9A">
        <w:rPr>
          <w:rFonts w:asciiTheme="minorHAnsi" w:hAnsiTheme="minorHAnsi"/>
          <w:sz w:val="28"/>
          <w:szCs w:val="28"/>
        </w:rPr>
        <w:t xml:space="preserve">KW  </w:t>
      </w:r>
      <w:r w:rsidR="00312A54" w:rsidRPr="00B25B9A">
        <w:rPr>
          <w:rFonts w:asciiTheme="minorHAnsi" w:hAnsiTheme="minorHAnsi"/>
          <w:sz w:val="28"/>
          <w:szCs w:val="28"/>
        </w:rPr>
        <w:t>PT1P/00123901/0</w:t>
      </w:r>
    </w:p>
    <w:p w:rsidR="00211EEA" w:rsidRPr="00B25B9A" w:rsidRDefault="00211EEA" w:rsidP="00211EEA">
      <w:pPr>
        <w:rPr>
          <w:rFonts w:asciiTheme="minorHAnsi" w:hAnsiTheme="minorHAnsi"/>
          <w:sz w:val="28"/>
          <w:szCs w:val="28"/>
        </w:rPr>
      </w:pPr>
      <w:r w:rsidRPr="00B25B9A">
        <w:rPr>
          <w:rFonts w:asciiTheme="minorHAnsi" w:hAnsiTheme="minorHAnsi"/>
          <w:sz w:val="28"/>
          <w:szCs w:val="28"/>
        </w:rPr>
        <w:t>Cena nieruchomości wynosi</w:t>
      </w:r>
      <w:r w:rsidR="00AA0791" w:rsidRPr="00B25B9A">
        <w:rPr>
          <w:rFonts w:asciiTheme="minorHAnsi" w:hAnsiTheme="minorHAnsi"/>
          <w:sz w:val="28"/>
          <w:szCs w:val="28"/>
        </w:rPr>
        <w:t xml:space="preserve"> </w:t>
      </w:r>
      <w:r w:rsidRPr="00B25B9A">
        <w:rPr>
          <w:rFonts w:asciiTheme="minorHAnsi" w:hAnsiTheme="minorHAnsi"/>
          <w:sz w:val="28"/>
          <w:szCs w:val="28"/>
        </w:rPr>
        <w:t xml:space="preserve">– </w:t>
      </w:r>
      <w:r w:rsidR="00312A54" w:rsidRPr="00B25B9A">
        <w:rPr>
          <w:rFonts w:asciiTheme="minorHAnsi" w:hAnsiTheme="minorHAnsi"/>
          <w:sz w:val="28"/>
          <w:szCs w:val="28"/>
        </w:rPr>
        <w:t>13</w:t>
      </w:r>
      <w:r w:rsidRPr="00B25B9A">
        <w:rPr>
          <w:rFonts w:asciiTheme="minorHAnsi" w:hAnsiTheme="minorHAnsi"/>
          <w:sz w:val="28"/>
          <w:szCs w:val="28"/>
        </w:rPr>
        <w:t>.</w:t>
      </w:r>
      <w:r w:rsidR="00E15072" w:rsidRPr="00B25B9A">
        <w:rPr>
          <w:rFonts w:asciiTheme="minorHAnsi" w:hAnsiTheme="minorHAnsi"/>
          <w:sz w:val="28"/>
          <w:szCs w:val="28"/>
        </w:rPr>
        <w:t>000</w:t>
      </w:r>
      <w:r w:rsidR="00AA0791" w:rsidRPr="00B25B9A">
        <w:rPr>
          <w:rFonts w:asciiTheme="minorHAnsi" w:hAnsiTheme="minorHAnsi"/>
          <w:sz w:val="28"/>
          <w:szCs w:val="28"/>
        </w:rPr>
        <w:t xml:space="preserve"> zł.</w:t>
      </w:r>
    </w:p>
    <w:p w:rsidR="00211EEA" w:rsidRPr="00B25B9A" w:rsidRDefault="00CD60E9" w:rsidP="00211EEA">
      <w:pPr>
        <w:rPr>
          <w:rFonts w:asciiTheme="minorHAnsi" w:hAnsiTheme="minorHAnsi"/>
          <w:sz w:val="28"/>
          <w:szCs w:val="28"/>
        </w:rPr>
      </w:pPr>
      <w:r w:rsidRPr="00B25B9A">
        <w:rPr>
          <w:rFonts w:asciiTheme="minorHAnsi" w:hAnsiTheme="minorHAnsi"/>
          <w:sz w:val="28"/>
          <w:szCs w:val="28"/>
        </w:rPr>
        <w:t>(</w:t>
      </w:r>
      <w:r w:rsidR="00211EEA" w:rsidRPr="00B25B9A">
        <w:rPr>
          <w:rFonts w:asciiTheme="minorHAnsi" w:hAnsiTheme="minorHAnsi"/>
          <w:sz w:val="28"/>
          <w:szCs w:val="28"/>
        </w:rPr>
        <w:t xml:space="preserve">słownie: </w:t>
      </w:r>
      <w:r w:rsidR="00312A54" w:rsidRPr="00B25B9A">
        <w:rPr>
          <w:rFonts w:asciiTheme="minorHAnsi" w:hAnsiTheme="minorHAnsi"/>
          <w:sz w:val="28"/>
          <w:szCs w:val="28"/>
        </w:rPr>
        <w:t xml:space="preserve">trzynaście tysięcy </w:t>
      </w:r>
      <w:r w:rsidR="00211EEA" w:rsidRPr="00B25B9A">
        <w:rPr>
          <w:rFonts w:asciiTheme="minorHAnsi" w:hAnsiTheme="minorHAnsi"/>
          <w:sz w:val="28"/>
          <w:szCs w:val="28"/>
        </w:rPr>
        <w:t>złot</w:t>
      </w:r>
      <w:r w:rsidR="00E15072" w:rsidRPr="00B25B9A">
        <w:rPr>
          <w:rFonts w:asciiTheme="minorHAnsi" w:hAnsiTheme="minorHAnsi"/>
          <w:sz w:val="28"/>
          <w:szCs w:val="28"/>
        </w:rPr>
        <w:t>ych</w:t>
      </w:r>
      <w:r w:rsidRPr="00B25B9A">
        <w:rPr>
          <w:rFonts w:asciiTheme="minorHAnsi" w:hAnsiTheme="minorHAnsi"/>
          <w:sz w:val="28"/>
          <w:szCs w:val="28"/>
        </w:rPr>
        <w:t>)</w:t>
      </w:r>
    </w:p>
    <w:p w:rsidR="00AA0791" w:rsidRPr="00B25B9A" w:rsidRDefault="00AA0791" w:rsidP="00211EEA">
      <w:pPr>
        <w:pStyle w:val="Tekstpodstawowy2"/>
        <w:jc w:val="both"/>
        <w:rPr>
          <w:rFonts w:asciiTheme="minorHAnsi" w:hAnsiTheme="minorHAnsi"/>
          <w:sz w:val="24"/>
        </w:rPr>
      </w:pPr>
    </w:p>
    <w:p w:rsidR="00AA0791" w:rsidRPr="00B25B9A" w:rsidRDefault="00AA0791" w:rsidP="00AA0791">
      <w:pPr>
        <w:jc w:val="both"/>
        <w:rPr>
          <w:rFonts w:asciiTheme="minorHAnsi" w:hAnsiTheme="minorHAnsi"/>
        </w:rPr>
      </w:pPr>
      <w:r w:rsidRPr="00B25B9A">
        <w:rPr>
          <w:rFonts w:asciiTheme="minorHAnsi" w:hAnsiTheme="minorHAnsi"/>
        </w:rPr>
        <w:t>Nieruchomoś</w:t>
      </w:r>
      <w:r w:rsidR="00090F7E" w:rsidRPr="00B25B9A">
        <w:rPr>
          <w:rFonts w:asciiTheme="minorHAnsi" w:hAnsiTheme="minorHAnsi"/>
        </w:rPr>
        <w:t xml:space="preserve">ć </w:t>
      </w:r>
      <w:r w:rsidRPr="00B25B9A">
        <w:rPr>
          <w:rFonts w:asciiTheme="minorHAnsi" w:hAnsiTheme="minorHAnsi"/>
        </w:rPr>
        <w:t>zwolnion</w:t>
      </w:r>
      <w:r w:rsidR="00090F7E" w:rsidRPr="00B25B9A">
        <w:rPr>
          <w:rFonts w:asciiTheme="minorHAnsi" w:hAnsiTheme="minorHAnsi"/>
        </w:rPr>
        <w:t>a</w:t>
      </w:r>
      <w:r w:rsidRPr="00B25B9A">
        <w:rPr>
          <w:rFonts w:asciiTheme="minorHAnsi" w:hAnsiTheme="minorHAnsi"/>
        </w:rPr>
        <w:t xml:space="preserve"> </w:t>
      </w:r>
      <w:r w:rsidR="00090F7E" w:rsidRPr="00B25B9A">
        <w:rPr>
          <w:rFonts w:asciiTheme="minorHAnsi" w:hAnsiTheme="minorHAnsi"/>
        </w:rPr>
        <w:t xml:space="preserve">jest </w:t>
      </w:r>
      <w:r w:rsidRPr="00B25B9A">
        <w:rPr>
          <w:rFonts w:asciiTheme="minorHAnsi" w:hAnsiTheme="minorHAnsi"/>
        </w:rPr>
        <w:t xml:space="preserve">z opodatkowania podatkiem VAT stosownie do postanowień  art. 43 ust. 1 pkt </w:t>
      </w:r>
      <w:r w:rsidR="004022DC" w:rsidRPr="00B25B9A">
        <w:rPr>
          <w:rFonts w:asciiTheme="minorHAnsi" w:hAnsiTheme="minorHAnsi"/>
        </w:rPr>
        <w:t>10a</w:t>
      </w:r>
      <w:r w:rsidRPr="00B25B9A">
        <w:rPr>
          <w:rFonts w:asciiTheme="minorHAnsi" w:hAnsiTheme="minorHAnsi"/>
        </w:rPr>
        <w:t xml:space="preserve"> ustawy o podatku od towarów i usług z dnia 11 marca 2004r. ( </w:t>
      </w:r>
      <w:proofErr w:type="spellStart"/>
      <w:r w:rsidRPr="00B25B9A">
        <w:rPr>
          <w:rFonts w:asciiTheme="minorHAnsi" w:hAnsiTheme="minorHAnsi"/>
        </w:rPr>
        <w:t>t.j</w:t>
      </w:r>
      <w:proofErr w:type="spellEnd"/>
      <w:r w:rsidRPr="00B25B9A">
        <w:rPr>
          <w:rFonts w:asciiTheme="minorHAnsi" w:hAnsiTheme="minorHAnsi"/>
        </w:rPr>
        <w:t>. Dz.U. z 20</w:t>
      </w:r>
      <w:r w:rsidR="00090F7E" w:rsidRPr="00B25B9A">
        <w:rPr>
          <w:rFonts w:asciiTheme="minorHAnsi" w:hAnsiTheme="minorHAnsi"/>
        </w:rPr>
        <w:t>2</w:t>
      </w:r>
      <w:r w:rsidR="00312A54" w:rsidRPr="00B25B9A">
        <w:rPr>
          <w:rFonts w:asciiTheme="minorHAnsi" w:hAnsiTheme="minorHAnsi"/>
        </w:rPr>
        <w:t>3</w:t>
      </w:r>
      <w:r w:rsidRPr="00B25B9A">
        <w:rPr>
          <w:rFonts w:asciiTheme="minorHAnsi" w:hAnsiTheme="minorHAnsi"/>
        </w:rPr>
        <w:t xml:space="preserve"> r. poz. </w:t>
      </w:r>
      <w:r w:rsidR="00090F7E" w:rsidRPr="00B25B9A">
        <w:rPr>
          <w:rFonts w:asciiTheme="minorHAnsi" w:hAnsiTheme="minorHAnsi"/>
        </w:rPr>
        <w:t>1</w:t>
      </w:r>
      <w:r w:rsidR="00312A54" w:rsidRPr="00B25B9A">
        <w:rPr>
          <w:rFonts w:asciiTheme="minorHAnsi" w:hAnsiTheme="minorHAnsi"/>
        </w:rPr>
        <w:t>570</w:t>
      </w:r>
      <w:r w:rsidRPr="00B25B9A">
        <w:rPr>
          <w:rFonts w:asciiTheme="minorHAnsi" w:hAnsiTheme="minorHAnsi"/>
        </w:rPr>
        <w:t xml:space="preserve"> z </w:t>
      </w:r>
      <w:proofErr w:type="spellStart"/>
      <w:r w:rsidRPr="00B25B9A">
        <w:rPr>
          <w:rFonts w:asciiTheme="minorHAnsi" w:hAnsiTheme="minorHAnsi"/>
        </w:rPr>
        <w:t>późn</w:t>
      </w:r>
      <w:proofErr w:type="spellEnd"/>
      <w:r w:rsidRPr="00B25B9A">
        <w:rPr>
          <w:rFonts w:asciiTheme="minorHAnsi" w:hAnsiTheme="minorHAnsi"/>
        </w:rPr>
        <w:t xml:space="preserve">. zm.) </w:t>
      </w:r>
    </w:p>
    <w:p w:rsidR="00DA7608" w:rsidRPr="00B25B9A" w:rsidRDefault="00211EEA" w:rsidP="00211EEA">
      <w:pPr>
        <w:pStyle w:val="Tekstpodstawowy2"/>
        <w:jc w:val="both"/>
        <w:rPr>
          <w:rFonts w:asciiTheme="minorHAnsi" w:hAnsiTheme="minorHAnsi"/>
          <w:sz w:val="24"/>
        </w:rPr>
      </w:pPr>
      <w:r w:rsidRPr="00B25B9A">
        <w:rPr>
          <w:rFonts w:asciiTheme="minorHAnsi" w:hAnsiTheme="minorHAnsi"/>
          <w:sz w:val="24"/>
        </w:rPr>
        <w:t xml:space="preserve">Przeznaczenie w planie zagospodarowania przestrzennego </w:t>
      </w:r>
      <w:r w:rsidR="00AA0791" w:rsidRPr="00B25B9A">
        <w:rPr>
          <w:rFonts w:asciiTheme="minorHAnsi" w:hAnsiTheme="minorHAnsi"/>
          <w:sz w:val="24"/>
        </w:rPr>
        <w:t>–</w:t>
      </w:r>
      <w:r w:rsidRPr="00B25B9A">
        <w:rPr>
          <w:rFonts w:asciiTheme="minorHAnsi" w:hAnsiTheme="minorHAnsi"/>
          <w:sz w:val="24"/>
        </w:rPr>
        <w:t xml:space="preserve"> </w:t>
      </w:r>
      <w:r w:rsidR="00AA0791" w:rsidRPr="00B25B9A">
        <w:rPr>
          <w:rFonts w:asciiTheme="minorHAnsi" w:hAnsiTheme="minorHAnsi"/>
          <w:sz w:val="24"/>
        </w:rPr>
        <w:t>brak aktualnego miejscowego planu zagospodarowania przestrzennego</w:t>
      </w:r>
      <w:r w:rsidR="00DA7608" w:rsidRPr="00B25B9A">
        <w:rPr>
          <w:rFonts w:asciiTheme="minorHAnsi" w:hAnsiTheme="minorHAnsi"/>
          <w:sz w:val="24"/>
        </w:rPr>
        <w:t xml:space="preserve"> dla terenu na którym znajduj</w:t>
      </w:r>
      <w:r w:rsidR="00D51F82" w:rsidRPr="00B25B9A">
        <w:rPr>
          <w:rFonts w:asciiTheme="minorHAnsi" w:hAnsiTheme="minorHAnsi"/>
          <w:sz w:val="24"/>
        </w:rPr>
        <w:t xml:space="preserve">e </w:t>
      </w:r>
      <w:r w:rsidR="00DA7608" w:rsidRPr="00B25B9A">
        <w:rPr>
          <w:rFonts w:asciiTheme="minorHAnsi" w:hAnsiTheme="minorHAnsi"/>
          <w:sz w:val="24"/>
        </w:rPr>
        <w:t>się ww. działk</w:t>
      </w:r>
      <w:r w:rsidR="00D51F82" w:rsidRPr="00B25B9A">
        <w:rPr>
          <w:rFonts w:asciiTheme="minorHAnsi" w:hAnsiTheme="minorHAnsi"/>
          <w:sz w:val="24"/>
        </w:rPr>
        <w:t>a</w:t>
      </w:r>
      <w:r w:rsidR="00DA7608" w:rsidRPr="00B25B9A">
        <w:rPr>
          <w:rFonts w:asciiTheme="minorHAnsi" w:hAnsiTheme="minorHAnsi"/>
          <w:sz w:val="24"/>
        </w:rPr>
        <w:t xml:space="preserve">. </w:t>
      </w:r>
    </w:p>
    <w:p w:rsidR="00DA7608" w:rsidRPr="00B25B9A" w:rsidRDefault="00DA7608" w:rsidP="00DA7608">
      <w:pPr>
        <w:pStyle w:val="Tekstpodstawowy2"/>
        <w:jc w:val="both"/>
        <w:rPr>
          <w:rFonts w:asciiTheme="minorHAnsi" w:hAnsiTheme="minorHAnsi"/>
          <w:sz w:val="24"/>
        </w:rPr>
      </w:pPr>
      <w:r w:rsidRPr="00B25B9A">
        <w:rPr>
          <w:rFonts w:asciiTheme="minorHAnsi" w:hAnsiTheme="minorHAnsi"/>
          <w:sz w:val="24"/>
        </w:rPr>
        <w:t>Zgodnie z obowiązującym Studium uwarunkowań i kierunków zagospodarowania przestrzennego miasta   i gminy Sulejów przyjętym uchwałą nr XXXIV/267/2006 Rady Miejskiej w Sulejowie z dnia 31 marca 2006 r., zmienionym uchwałą nr XVII/161/2008 Rady Miejskiej w Sulejowie z dnia 17 kwietnia 2008r. przedmiotow</w:t>
      </w:r>
      <w:r w:rsidR="00D51F82" w:rsidRPr="00B25B9A">
        <w:rPr>
          <w:rFonts w:asciiTheme="minorHAnsi" w:hAnsiTheme="minorHAnsi"/>
          <w:sz w:val="24"/>
        </w:rPr>
        <w:t>a</w:t>
      </w:r>
      <w:r w:rsidRPr="00B25B9A">
        <w:rPr>
          <w:rFonts w:asciiTheme="minorHAnsi" w:hAnsiTheme="minorHAnsi"/>
          <w:sz w:val="24"/>
        </w:rPr>
        <w:t xml:space="preserve"> nieruchomoś</w:t>
      </w:r>
      <w:r w:rsidR="00D51F82" w:rsidRPr="00B25B9A">
        <w:rPr>
          <w:rFonts w:asciiTheme="minorHAnsi" w:hAnsiTheme="minorHAnsi"/>
          <w:sz w:val="24"/>
        </w:rPr>
        <w:t>ć</w:t>
      </w:r>
      <w:r w:rsidR="00E15072" w:rsidRPr="00B25B9A">
        <w:rPr>
          <w:rFonts w:asciiTheme="minorHAnsi" w:hAnsiTheme="minorHAnsi"/>
          <w:sz w:val="24"/>
        </w:rPr>
        <w:t xml:space="preserve"> położona jest</w:t>
      </w:r>
      <w:r w:rsidR="00E84761">
        <w:rPr>
          <w:rFonts w:asciiTheme="minorHAnsi" w:hAnsiTheme="minorHAnsi"/>
          <w:sz w:val="24"/>
        </w:rPr>
        <w:t xml:space="preserve"> </w:t>
      </w:r>
      <w:r w:rsidR="00E15072" w:rsidRPr="00B25B9A">
        <w:rPr>
          <w:rFonts w:asciiTheme="minorHAnsi" w:hAnsiTheme="minorHAnsi"/>
          <w:sz w:val="24"/>
        </w:rPr>
        <w:t>w terenach</w:t>
      </w:r>
      <w:r w:rsidR="00312A54" w:rsidRPr="00B25B9A">
        <w:rPr>
          <w:rFonts w:asciiTheme="minorHAnsi" w:hAnsiTheme="minorHAnsi"/>
          <w:sz w:val="24"/>
        </w:rPr>
        <w:t xml:space="preserve"> mieszkaniowych i usług podstawowych wskazanych do rehabilitacji  funkcjonalno-przestrzennej</w:t>
      </w:r>
      <w:r w:rsidRPr="00B25B9A">
        <w:rPr>
          <w:rFonts w:asciiTheme="minorHAnsi" w:hAnsiTheme="minorHAnsi"/>
          <w:sz w:val="24"/>
        </w:rPr>
        <w:t>.</w:t>
      </w:r>
    </w:p>
    <w:p w:rsidR="006C6B1C" w:rsidRPr="00B25B9A" w:rsidRDefault="00DA7608" w:rsidP="00312A54">
      <w:pPr>
        <w:pStyle w:val="Tekstpodstawowy2"/>
        <w:jc w:val="both"/>
        <w:rPr>
          <w:rFonts w:asciiTheme="minorHAnsi" w:hAnsiTheme="minorHAnsi"/>
          <w:sz w:val="24"/>
        </w:rPr>
      </w:pPr>
      <w:r w:rsidRPr="00B25B9A">
        <w:rPr>
          <w:rFonts w:asciiTheme="minorHAnsi" w:hAnsiTheme="minorHAnsi"/>
          <w:sz w:val="24"/>
        </w:rPr>
        <w:t xml:space="preserve">Opis nieruchomości – </w:t>
      </w:r>
      <w:r w:rsidR="00E15072" w:rsidRPr="00B25B9A">
        <w:rPr>
          <w:rFonts w:asciiTheme="minorHAnsi" w:hAnsiTheme="minorHAnsi"/>
          <w:sz w:val="24"/>
        </w:rPr>
        <w:t xml:space="preserve">na ww. </w:t>
      </w:r>
      <w:r w:rsidRPr="00B25B9A">
        <w:rPr>
          <w:rFonts w:asciiTheme="minorHAnsi" w:hAnsiTheme="minorHAnsi"/>
          <w:sz w:val="24"/>
        </w:rPr>
        <w:t>dział</w:t>
      </w:r>
      <w:r w:rsidR="00E15072" w:rsidRPr="00B25B9A">
        <w:rPr>
          <w:rFonts w:asciiTheme="minorHAnsi" w:hAnsiTheme="minorHAnsi"/>
          <w:sz w:val="24"/>
        </w:rPr>
        <w:t>ce</w:t>
      </w:r>
      <w:r w:rsidRPr="00B25B9A">
        <w:rPr>
          <w:rFonts w:asciiTheme="minorHAnsi" w:hAnsiTheme="minorHAnsi"/>
          <w:sz w:val="24"/>
        </w:rPr>
        <w:t xml:space="preserve"> </w:t>
      </w:r>
      <w:r w:rsidR="00E15072" w:rsidRPr="00B25B9A">
        <w:rPr>
          <w:rFonts w:asciiTheme="minorHAnsi" w:hAnsiTheme="minorHAnsi"/>
          <w:sz w:val="24"/>
        </w:rPr>
        <w:t>znajduje się budynek mieszkalny</w:t>
      </w:r>
      <w:r w:rsidR="00312A54" w:rsidRPr="00B25B9A">
        <w:rPr>
          <w:rFonts w:asciiTheme="minorHAnsi" w:hAnsiTheme="minorHAnsi"/>
          <w:sz w:val="24"/>
        </w:rPr>
        <w:t xml:space="preserve"> o powierzchni użytkowej 35 m</w:t>
      </w:r>
      <w:r w:rsidR="00312A54" w:rsidRPr="00B25B9A">
        <w:rPr>
          <w:rFonts w:asciiTheme="minorHAnsi" w:hAnsiTheme="minorHAnsi"/>
          <w:sz w:val="24"/>
          <w:vertAlign w:val="superscript"/>
        </w:rPr>
        <w:t>2</w:t>
      </w:r>
      <w:r w:rsidR="006C6B1C" w:rsidRPr="00B25B9A">
        <w:rPr>
          <w:rFonts w:asciiTheme="minorHAnsi" w:hAnsiTheme="minorHAnsi"/>
          <w:sz w:val="24"/>
        </w:rPr>
        <w:t xml:space="preserve"> </w:t>
      </w:r>
      <w:r w:rsidR="00312A54" w:rsidRPr="00B25B9A">
        <w:rPr>
          <w:rFonts w:asciiTheme="minorHAnsi" w:hAnsiTheme="minorHAnsi"/>
          <w:sz w:val="24"/>
        </w:rPr>
        <w:t xml:space="preserve">w </w:t>
      </w:r>
      <w:r w:rsidR="003E1F1A" w:rsidRPr="00B25B9A">
        <w:rPr>
          <w:rFonts w:asciiTheme="minorHAnsi" w:hAnsiTheme="minorHAnsi"/>
          <w:sz w:val="24"/>
        </w:rPr>
        <w:t xml:space="preserve">złym </w:t>
      </w:r>
      <w:r w:rsidR="006C6B1C" w:rsidRPr="00B25B9A">
        <w:rPr>
          <w:rFonts w:asciiTheme="minorHAnsi" w:hAnsiTheme="minorHAnsi"/>
          <w:sz w:val="24"/>
        </w:rPr>
        <w:t xml:space="preserve">stanie </w:t>
      </w:r>
      <w:r w:rsidR="003E1F1A" w:rsidRPr="00B25B9A">
        <w:rPr>
          <w:rFonts w:asciiTheme="minorHAnsi" w:hAnsiTheme="minorHAnsi"/>
          <w:sz w:val="24"/>
        </w:rPr>
        <w:t>technicznym</w:t>
      </w:r>
      <w:r w:rsidR="00312A54" w:rsidRPr="00B25B9A">
        <w:rPr>
          <w:rFonts w:asciiTheme="minorHAnsi" w:hAnsiTheme="minorHAnsi"/>
          <w:sz w:val="24"/>
        </w:rPr>
        <w:t xml:space="preserve"> ( </w:t>
      </w:r>
      <w:r w:rsidR="0069392E" w:rsidRPr="00B25B9A">
        <w:rPr>
          <w:rFonts w:asciiTheme="minorHAnsi" w:hAnsiTheme="minorHAnsi"/>
          <w:sz w:val="24"/>
        </w:rPr>
        <w:t xml:space="preserve">budynek z lat 40-tych ubiegłego wieku, </w:t>
      </w:r>
      <w:r w:rsidR="00312A54" w:rsidRPr="00B25B9A">
        <w:rPr>
          <w:rFonts w:asciiTheme="minorHAnsi" w:hAnsiTheme="minorHAnsi"/>
          <w:sz w:val="24"/>
        </w:rPr>
        <w:t>wyłączony z użytkowania – przeznaczony do rozbiórki</w:t>
      </w:r>
      <w:r w:rsidR="0069392E" w:rsidRPr="00B25B9A">
        <w:rPr>
          <w:rFonts w:asciiTheme="minorHAnsi" w:hAnsiTheme="minorHAnsi"/>
          <w:sz w:val="24"/>
        </w:rPr>
        <w:t xml:space="preserve">,  </w:t>
      </w:r>
      <w:r w:rsidR="00312A54" w:rsidRPr="00B25B9A">
        <w:rPr>
          <w:rFonts w:asciiTheme="minorHAnsi" w:hAnsiTheme="minorHAnsi"/>
          <w:sz w:val="24"/>
        </w:rPr>
        <w:t>)</w:t>
      </w:r>
      <w:r w:rsidR="006C6B1C" w:rsidRPr="00B25B9A">
        <w:rPr>
          <w:rFonts w:asciiTheme="minorHAnsi" w:hAnsiTheme="minorHAnsi"/>
          <w:sz w:val="24"/>
        </w:rPr>
        <w:t>.</w:t>
      </w:r>
      <w:r w:rsidR="00E15072" w:rsidRPr="00B25B9A">
        <w:rPr>
          <w:rFonts w:asciiTheme="minorHAnsi" w:hAnsiTheme="minorHAnsi"/>
          <w:sz w:val="24"/>
        </w:rPr>
        <w:t xml:space="preserve"> </w:t>
      </w:r>
      <w:r w:rsidR="0069392E" w:rsidRPr="00B25B9A">
        <w:rPr>
          <w:rFonts w:asciiTheme="minorHAnsi" w:hAnsiTheme="minorHAnsi"/>
          <w:sz w:val="24"/>
        </w:rPr>
        <w:t>Uzbrojenie działki – brak.</w:t>
      </w:r>
      <w:r w:rsidR="004022DC" w:rsidRPr="00B25B9A">
        <w:rPr>
          <w:rFonts w:asciiTheme="minorHAnsi" w:hAnsiTheme="minorHAnsi"/>
          <w:sz w:val="24"/>
        </w:rPr>
        <w:t xml:space="preserve"> </w:t>
      </w:r>
      <w:r w:rsidR="0069392E" w:rsidRPr="00B25B9A">
        <w:rPr>
          <w:rFonts w:asciiTheme="minorHAnsi" w:hAnsiTheme="minorHAnsi"/>
          <w:sz w:val="24"/>
        </w:rPr>
        <w:t>Kształt działki nieregularny, działka nie posiada dostępu do drogi publicznej.</w:t>
      </w:r>
      <w:bookmarkStart w:id="0" w:name="_GoBack"/>
      <w:bookmarkEnd w:id="0"/>
      <w:r w:rsidR="006C6B1C" w:rsidRPr="00B25B9A">
        <w:rPr>
          <w:rFonts w:asciiTheme="minorHAnsi" w:hAnsiTheme="minorHAnsi"/>
          <w:sz w:val="24"/>
        </w:rPr>
        <w:t xml:space="preserve"> </w:t>
      </w:r>
    </w:p>
    <w:p w:rsidR="00CD60E9" w:rsidRPr="00B25B9A" w:rsidRDefault="00CD60E9" w:rsidP="00CD60E9">
      <w:pPr>
        <w:jc w:val="both"/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Osoby ,  którym  przysługuje  pierwszeństwo  w  zakupie  oferowanej nieruchomości w trybie  art. 34 </w:t>
      </w:r>
      <w:r w:rsidRPr="00B25B9A">
        <w:rPr>
          <w:rFonts w:asciiTheme="minorHAnsi" w:hAnsiTheme="minorHAnsi"/>
          <w:bCs/>
        </w:rPr>
        <w:t xml:space="preserve">ustawy  z dnia 21 sierpnia 1997 r. o gospodarce nieruchomościami (tekst jednolity Dz.U. z 2020r., poz. </w:t>
      </w:r>
      <w:r w:rsidR="000F4C1C" w:rsidRPr="00B25B9A">
        <w:rPr>
          <w:rFonts w:asciiTheme="minorHAnsi" w:hAnsiTheme="minorHAnsi"/>
          <w:bCs/>
        </w:rPr>
        <w:t xml:space="preserve">1990) </w:t>
      </w:r>
      <w:r w:rsidRPr="00B25B9A">
        <w:rPr>
          <w:rFonts w:asciiTheme="minorHAnsi" w:hAnsiTheme="minorHAnsi"/>
        </w:rPr>
        <w:t xml:space="preserve">winny w terminie </w:t>
      </w:r>
      <w:r w:rsidRPr="00B25B9A">
        <w:rPr>
          <w:rFonts w:asciiTheme="minorHAnsi" w:hAnsiTheme="minorHAnsi"/>
          <w:b/>
        </w:rPr>
        <w:t>6 tygodni od daty opublikowania wykazu, złożyć stosowny wniosek wraz z dokumentami potwierdzającymi jego zasadność</w:t>
      </w:r>
      <w:r w:rsidRPr="00B25B9A">
        <w:rPr>
          <w:rFonts w:asciiTheme="minorHAnsi" w:hAnsiTheme="minorHAnsi"/>
        </w:rPr>
        <w:t>.</w:t>
      </w:r>
    </w:p>
    <w:p w:rsidR="00CD60E9" w:rsidRPr="00B25B9A" w:rsidRDefault="00CD60E9" w:rsidP="00CD60E9">
      <w:pPr>
        <w:jc w:val="both"/>
        <w:rPr>
          <w:rFonts w:asciiTheme="minorHAnsi" w:hAnsiTheme="minorHAnsi"/>
        </w:rPr>
      </w:pPr>
      <w:r w:rsidRPr="00B25B9A">
        <w:rPr>
          <w:rFonts w:asciiTheme="minorHAnsi" w:hAnsiTheme="minorHAnsi"/>
        </w:rPr>
        <w:t>W przypadku braku oświadczeń, przedmiotowa nieruchomość będzie podlegała sprzedaży</w:t>
      </w:r>
      <w:r w:rsidR="0069392E" w:rsidRPr="00B25B9A">
        <w:rPr>
          <w:rFonts w:asciiTheme="minorHAnsi" w:hAnsiTheme="minorHAnsi"/>
        </w:rPr>
        <w:t>.</w:t>
      </w:r>
      <w:r w:rsidRPr="00B25B9A">
        <w:rPr>
          <w:rFonts w:asciiTheme="minorHAnsi" w:hAnsiTheme="minorHAnsi"/>
        </w:rPr>
        <w:t xml:space="preserve">  Szczegółowe informacje o nieruchomości można uzyskać w Referacie Gospodarki Nieruchomościami i Rolnictwa Urzędu Miejskiego w Sulejowie ul. Konecka 42  </w:t>
      </w:r>
      <w:proofErr w:type="spellStart"/>
      <w:r w:rsidRPr="00B25B9A">
        <w:rPr>
          <w:rFonts w:asciiTheme="minorHAnsi" w:hAnsiTheme="minorHAnsi"/>
        </w:rPr>
        <w:t>wej</w:t>
      </w:r>
      <w:proofErr w:type="spellEnd"/>
      <w:r w:rsidRPr="00B25B9A">
        <w:rPr>
          <w:rFonts w:asciiTheme="minorHAnsi" w:hAnsiTheme="minorHAnsi"/>
        </w:rPr>
        <w:t>. C  pok. 1</w:t>
      </w:r>
      <w:r w:rsidR="0069392E" w:rsidRPr="00B25B9A">
        <w:rPr>
          <w:rFonts w:asciiTheme="minorHAnsi" w:hAnsiTheme="minorHAnsi"/>
        </w:rPr>
        <w:t>5</w:t>
      </w:r>
      <w:r w:rsidRPr="00B25B9A">
        <w:rPr>
          <w:rFonts w:asciiTheme="minorHAnsi" w:hAnsiTheme="minorHAnsi"/>
        </w:rPr>
        <w:t xml:space="preserve">A (  tel. 44 61-02-504). </w:t>
      </w:r>
    </w:p>
    <w:p w:rsidR="00CD60E9" w:rsidRPr="00B25B9A" w:rsidRDefault="00CD60E9" w:rsidP="00CD60E9">
      <w:pPr>
        <w:jc w:val="both"/>
        <w:rPr>
          <w:rFonts w:asciiTheme="minorHAnsi" w:hAnsiTheme="minorHAnsi"/>
          <w:sz w:val="20"/>
          <w:szCs w:val="20"/>
        </w:rPr>
      </w:pPr>
    </w:p>
    <w:p w:rsidR="00CD60E9" w:rsidRDefault="00CD60E9" w:rsidP="00CD60E9">
      <w:pPr>
        <w:jc w:val="both"/>
        <w:rPr>
          <w:rFonts w:asciiTheme="minorHAnsi" w:hAnsiTheme="minorHAnsi"/>
        </w:rPr>
      </w:pPr>
      <w:r w:rsidRPr="00B25B9A">
        <w:rPr>
          <w:rFonts w:asciiTheme="minorHAnsi" w:hAnsiTheme="minorHAnsi"/>
        </w:rPr>
        <w:t xml:space="preserve">Niniejszy wykaz wywiesza się na okres od </w:t>
      </w:r>
      <w:r w:rsidR="0069392E" w:rsidRPr="00B25B9A">
        <w:rPr>
          <w:rFonts w:asciiTheme="minorHAnsi" w:hAnsiTheme="minorHAnsi"/>
        </w:rPr>
        <w:t>03</w:t>
      </w:r>
      <w:r w:rsidRPr="00B25B9A">
        <w:rPr>
          <w:rFonts w:asciiTheme="minorHAnsi" w:hAnsiTheme="minorHAnsi"/>
        </w:rPr>
        <w:t>.</w:t>
      </w:r>
      <w:r w:rsidR="0069392E" w:rsidRPr="00B25B9A">
        <w:rPr>
          <w:rFonts w:asciiTheme="minorHAnsi" w:hAnsiTheme="minorHAnsi"/>
        </w:rPr>
        <w:t>07</w:t>
      </w:r>
      <w:r w:rsidRPr="00B25B9A">
        <w:rPr>
          <w:rFonts w:asciiTheme="minorHAnsi" w:hAnsiTheme="minorHAnsi"/>
        </w:rPr>
        <w:t>.202</w:t>
      </w:r>
      <w:r w:rsidR="0069392E" w:rsidRPr="00B25B9A">
        <w:rPr>
          <w:rFonts w:asciiTheme="minorHAnsi" w:hAnsiTheme="minorHAnsi"/>
        </w:rPr>
        <w:t>4</w:t>
      </w:r>
      <w:r w:rsidRPr="00B25B9A">
        <w:rPr>
          <w:rFonts w:asciiTheme="minorHAnsi" w:hAnsiTheme="minorHAnsi"/>
        </w:rPr>
        <w:t xml:space="preserve">r. do </w:t>
      </w:r>
      <w:r w:rsidR="0069392E" w:rsidRPr="00B25B9A">
        <w:rPr>
          <w:rFonts w:asciiTheme="minorHAnsi" w:hAnsiTheme="minorHAnsi"/>
        </w:rPr>
        <w:t>15</w:t>
      </w:r>
      <w:r w:rsidRPr="00B25B9A">
        <w:rPr>
          <w:rFonts w:asciiTheme="minorHAnsi" w:hAnsiTheme="minorHAnsi"/>
        </w:rPr>
        <w:t>.0</w:t>
      </w:r>
      <w:r w:rsidR="0069392E" w:rsidRPr="00B25B9A">
        <w:rPr>
          <w:rFonts w:asciiTheme="minorHAnsi" w:hAnsiTheme="minorHAnsi"/>
        </w:rPr>
        <w:t>8</w:t>
      </w:r>
      <w:r w:rsidRPr="00B25B9A">
        <w:rPr>
          <w:rFonts w:asciiTheme="minorHAnsi" w:hAnsiTheme="minorHAnsi"/>
        </w:rPr>
        <w:t>.202</w:t>
      </w:r>
      <w:r w:rsidR="0069392E" w:rsidRPr="00B25B9A">
        <w:rPr>
          <w:rFonts w:asciiTheme="minorHAnsi" w:hAnsiTheme="minorHAnsi"/>
        </w:rPr>
        <w:t>4</w:t>
      </w:r>
      <w:r w:rsidRPr="00B25B9A">
        <w:rPr>
          <w:rFonts w:asciiTheme="minorHAnsi" w:hAnsiTheme="minorHAnsi"/>
        </w:rPr>
        <w:t xml:space="preserve">r. </w:t>
      </w:r>
    </w:p>
    <w:p w:rsidR="00B25B9A" w:rsidRDefault="00B25B9A" w:rsidP="00CD60E9">
      <w:pPr>
        <w:jc w:val="both"/>
        <w:rPr>
          <w:rFonts w:asciiTheme="minorHAnsi" w:hAnsiTheme="minorHAnsi"/>
        </w:rPr>
      </w:pPr>
    </w:p>
    <w:p w:rsidR="00B25B9A" w:rsidRDefault="00B25B9A" w:rsidP="00CD60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B25B9A" w:rsidRPr="00B25B9A" w:rsidRDefault="00B25B9A" w:rsidP="00CD60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p w:rsidR="00CD60E9" w:rsidRPr="00B25B9A" w:rsidRDefault="00CD60E9" w:rsidP="00211EEA">
      <w:pPr>
        <w:pStyle w:val="Tekstpodstawowy3"/>
        <w:jc w:val="both"/>
        <w:rPr>
          <w:rFonts w:asciiTheme="minorHAnsi" w:hAnsiTheme="minorHAnsi"/>
          <w:sz w:val="24"/>
        </w:rPr>
      </w:pPr>
    </w:p>
    <w:sectPr w:rsidR="00CD60E9" w:rsidRPr="00B25B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44"/>
    <w:multiLevelType w:val="hybridMultilevel"/>
    <w:tmpl w:val="5C7454E0"/>
    <w:lvl w:ilvl="0" w:tplc="351E2B5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9"/>
    <w:rsid w:val="0001048A"/>
    <w:rsid w:val="00057002"/>
    <w:rsid w:val="00086A60"/>
    <w:rsid w:val="00090F7E"/>
    <w:rsid w:val="000F140B"/>
    <w:rsid w:val="000F4C1C"/>
    <w:rsid w:val="001141B3"/>
    <w:rsid w:val="001543D6"/>
    <w:rsid w:val="001C4738"/>
    <w:rsid w:val="00211EEA"/>
    <w:rsid w:val="00281C48"/>
    <w:rsid w:val="00286E61"/>
    <w:rsid w:val="002A63B2"/>
    <w:rsid w:val="00312A54"/>
    <w:rsid w:val="003766D3"/>
    <w:rsid w:val="003E1F1A"/>
    <w:rsid w:val="004022DC"/>
    <w:rsid w:val="00437A9A"/>
    <w:rsid w:val="004E0DAF"/>
    <w:rsid w:val="004F555D"/>
    <w:rsid w:val="005B03F0"/>
    <w:rsid w:val="006820BB"/>
    <w:rsid w:val="0069392E"/>
    <w:rsid w:val="006C6B1C"/>
    <w:rsid w:val="006D0E3E"/>
    <w:rsid w:val="00710CDB"/>
    <w:rsid w:val="0075379B"/>
    <w:rsid w:val="00772DBC"/>
    <w:rsid w:val="007E51C3"/>
    <w:rsid w:val="00810821"/>
    <w:rsid w:val="008A3109"/>
    <w:rsid w:val="009357C5"/>
    <w:rsid w:val="00AA0791"/>
    <w:rsid w:val="00AD7659"/>
    <w:rsid w:val="00B25B9A"/>
    <w:rsid w:val="00CD60E9"/>
    <w:rsid w:val="00D51F82"/>
    <w:rsid w:val="00DA7608"/>
    <w:rsid w:val="00E15072"/>
    <w:rsid w:val="00E84761"/>
    <w:rsid w:val="00ED03ED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7D3B-AAC2-4E57-8467-1F00770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rPr>
      <w:sz w:val="32"/>
    </w:rPr>
  </w:style>
  <w:style w:type="paragraph" w:styleId="Tekstpodstawowy3">
    <w:name w:val="Body Text 3"/>
    <w:basedOn w:val="Normalny"/>
    <w:rPr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93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3</cp:revision>
  <cp:lastPrinted>2024-07-02T13:22:00Z</cp:lastPrinted>
  <dcterms:created xsi:type="dcterms:W3CDTF">2024-07-03T06:01:00Z</dcterms:created>
  <dcterms:modified xsi:type="dcterms:W3CDTF">2024-07-03T06:01:00Z</dcterms:modified>
</cp:coreProperties>
</file>