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2" w:rsidRPr="00AB713E" w:rsidRDefault="003E25E2" w:rsidP="003E25E2">
      <w:pPr>
        <w:pStyle w:val="Tytu"/>
        <w:rPr>
          <w:rFonts w:asciiTheme="minorHAnsi" w:hAnsiTheme="minorHAnsi"/>
          <w:sz w:val="28"/>
          <w:szCs w:val="28"/>
        </w:rPr>
      </w:pPr>
    </w:p>
    <w:p w:rsidR="00B95E9A" w:rsidRPr="00AB713E" w:rsidRDefault="00B95E9A" w:rsidP="00B95E9A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AB713E">
        <w:rPr>
          <w:rFonts w:asciiTheme="minorHAnsi" w:hAnsiTheme="minorHAnsi"/>
          <w:b w:val="0"/>
          <w:sz w:val="24"/>
        </w:rPr>
        <w:t>OR.0050.166.2024</w:t>
      </w:r>
    </w:p>
    <w:p w:rsidR="0081126A" w:rsidRPr="00AB713E" w:rsidRDefault="0081126A" w:rsidP="003E25E2">
      <w:pPr>
        <w:pStyle w:val="Tytu"/>
        <w:rPr>
          <w:rFonts w:asciiTheme="minorHAnsi" w:hAnsiTheme="minorHAnsi"/>
          <w:sz w:val="28"/>
          <w:szCs w:val="28"/>
        </w:rPr>
      </w:pPr>
    </w:p>
    <w:p w:rsidR="0081126A" w:rsidRPr="00AB713E" w:rsidRDefault="0081126A" w:rsidP="003E25E2">
      <w:pPr>
        <w:pStyle w:val="Tytu"/>
        <w:rPr>
          <w:rFonts w:asciiTheme="minorHAnsi" w:hAnsiTheme="minorHAnsi"/>
          <w:sz w:val="28"/>
          <w:szCs w:val="28"/>
        </w:rPr>
      </w:pPr>
    </w:p>
    <w:p w:rsidR="003E25E2" w:rsidRPr="00AB713E" w:rsidRDefault="003E25E2" w:rsidP="003E25E2">
      <w:pPr>
        <w:pStyle w:val="Tytu"/>
        <w:rPr>
          <w:rFonts w:asciiTheme="minorHAnsi" w:hAnsiTheme="minorHAnsi"/>
          <w:sz w:val="28"/>
          <w:szCs w:val="28"/>
        </w:rPr>
      </w:pPr>
      <w:r w:rsidRPr="00AB713E">
        <w:rPr>
          <w:rFonts w:asciiTheme="minorHAnsi" w:hAnsiTheme="minorHAnsi"/>
          <w:sz w:val="28"/>
          <w:szCs w:val="28"/>
        </w:rPr>
        <w:t>ZARZĄDZENIE NR 1</w:t>
      </w:r>
      <w:r w:rsidR="00407BB4" w:rsidRPr="00AB713E">
        <w:rPr>
          <w:rFonts w:asciiTheme="minorHAnsi" w:hAnsiTheme="minorHAnsi"/>
          <w:sz w:val="28"/>
          <w:szCs w:val="28"/>
        </w:rPr>
        <w:t>6</w:t>
      </w:r>
      <w:r w:rsidR="00B95E9A" w:rsidRPr="00AB713E">
        <w:rPr>
          <w:rFonts w:asciiTheme="minorHAnsi" w:hAnsiTheme="minorHAnsi"/>
          <w:sz w:val="28"/>
          <w:szCs w:val="28"/>
        </w:rPr>
        <w:t>6</w:t>
      </w:r>
      <w:r w:rsidRPr="00AB713E">
        <w:rPr>
          <w:rFonts w:asciiTheme="minorHAnsi" w:hAnsiTheme="minorHAnsi"/>
          <w:sz w:val="28"/>
          <w:szCs w:val="28"/>
        </w:rPr>
        <w:t>/20</w:t>
      </w:r>
      <w:r w:rsidR="00C667EA" w:rsidRPr="00AB713E">
        <w:rPr>
          <w:rFonts w:asciiTheme="minorHAnsi" w:hAnsiTheme="minorHAnsi"/>
          <w:sz w:val="28"/>
          <w:szCs w:val="28"/>
        </w:rPr>
        <w:t>2</w:t>
      </w:r>
      <w:r w:rsidR="00B95E9A" w:rsidRPr="00AB713E">
        <w:rPr>
          <w:rFonts w:asciiTheme="minorHAnsi" w:hAnsiTheme="minorHAnsi"/>
          <w:sz w:val="28"/>
          <w:szCs w:val="28"/>
        </w:rPr>
        <w:t>4</w:t>
      </w:r>
    </w:p>
    <w:p w:rsidR="003E25E2" w:rsidRPr="00AB713E" w:rsidRDefault="003E25E2" w:rsidP="003E25E2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AB713E">
        <w:rPr>
          <w:rFonts w:asciiTheme="minorHAnsi" w:hAnsiTheme="minorHAnsi"/>
          <w:b/>
          <w:bCs/>
          <w:szCs w:val="28"/>
        </w:rPr>
        <w:t>BURMISTRZA SULEJOWA</w:t>
      </w:r>
    </w:p>
    <w:p w:rsidR="003E25E2" w:rsidRPr="00AB713E" w:rsidRDefault="003E25E2" w:rsidP="003E25E2">
      <w:pPr>
        <w:jc w:val="center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 xml:space="preserve">z dnia </w:t>
      </w:r>
      <w:r w:rsidR="006E4928" w:rsidRPr="00AB713E">
        <w:rPr>
          <w:rFonts w:asciiTheme="minorHAnsi" w:hAnsiTheme="minorHAnsi"/>
          <w:bCs/>
        </w:rPr>
        <w:t>2</w:t>
      </w:r>
      <w:r w:rsidRPr="00AB713E">
        <w:rPr>
          <w:rFonts w:asciiTheme="minorHAnsi" w:hAnsiTheme="minorHAnsi"/>
          <w:bCs/>
        </w:rPr>
        <w:t xml:space="preserve"> </w:t>
      </w:r>
      <w:r w:rsidR="00B95E9A" w:rsidRPr="00AB713E">
        <w:rPr>
          <w:rFonts w:asciiTheme="minorHAnsi" w:hAnsiTheme="minorHAnsi"/>
          <w:bCs/>
        </w:rPr>
        <w:t xml:space="preserve">sierpnia </w:t>
      </w:r>
      <w:r w:rsidRPr="00AB713E">
        <w:rPr>
          <w:rFonts w:asciiTheme="minorHAnsi" w:hAnsiTheme="minorHAnsi"/>
          <w:bCs/>
        </w:rPr>
        <w:t>20</w:t>
      </w:r>
      <w:r w:rsidR="00C667EA" w:rsidRPr="00AB713E">
        <w:rPr>
          <w:rFonts w:asciiTheme="minorHAnsi" w:hAnsiTheme="minorHAnsi"/>
          <w:bCs/>
        </w:rPr>
        <w:t>2</w:t>
      </w:r>
      <w:r w:rsidR="00B95E9A" w:rsidRPr="00AB713E">
        <w:rPr>
          <w:rFonts w:asciiTheme="minorHAnsi" w:hAnsiTheme="minorHAnsi"/>
          <w:bCs/>
        </w:rPr>
        <w:t>4</w:t>
      </w:r>
      <w:r w:rsidRPr="00AB713E">
        <w:rPr>
          <w:rFonts w:asciiTheme="minorHAnsi" w:hAnsiTheme="minorHAnsi"/>
          <w:bCs/>
        </w:rPr>
        <w:t xml:space="preserve"> r.</w:t>
      </w:r>
    </w:p>
    <w:p w:rsidR="00673F93" w:rsidRPr="00AB713E" w:rsidRDefault="00673F93" w:rsidP="003E25E2">
      <w:pPr>
        <w:jc w:val="center"/>
        <w:rPr>
          <w:rFonts w:asciiTheme="minorHAnsi" w:hAnsiTheme="minorHAnsi"/>
          <w:bCs/>
        </w:rPr>
      </w:pPr>
    </w:p>
    <w:p w:rsidR="00AB713E" w:rsidRDefault="0081126A" w:rsidP="00AB713E">
      <w:pPr>
        <w:tabs>
          <w:tab w:val="left" w:pos="2310"/>
        </w:tabs>
        <w:rPr>
          <w:rFonts w:asciiTheme="minorHAnsi" w:hAnsiTheme="minorHAnsi"/>
          <w:b/>
          <w:bCs/>
        </w:rPr>
      </w:pPr>
      <w:r w:rsidRPr="00AB713E">
        <w:rPr>
          <w:rFonts w:asciiTheme="minorHAnsi" w:hAnsiTheme="minorHAnsi"/>
          <w:b/>
          <w:bCs/>
        </w:rPr>
        <w:t>w sprawie wyrażenia zgody na zawarcie kolejnych umów dzierżawy z dotychczasowymi dzierżawcami nieruchomości wchodzących w skład gminnego zasobu nieruchomości</w:t>
      </w:r>
    </w:p>
    <w:p w:rsidR="00AB713E" w:rsidRPr="00AB713E" w:rsidRDefault="00AB713E" w:rsidP="00AB713E">
      <w:pPr>
        <w:tabs>
          <w:tab w:val="left" w:pos="2310"/>
        </w:tabs>
        <w:rPr>
          <w:rFonts w:asciiTheme="minorHAnsi" w:hAnsiTheme="minorHAnsi"/>
        </w:rPr>
      </w:pPr>
    </w:p>
    <w:p w:rsidR="00AB713E" w:rsidRDefault="0081126A" w:rsidP="00AB713E">
      <w:pPr>
        <w:ind w:firstLine="708"/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</w:rPr>
        <w:t>Na podstawie art. 18 ust.2 pkt 9 litera „a” ustawy z dnia  8 marca 1990r.</w:t>
      </w:r>
      <w:r w:rsidR="00AB713E">
        <w:rPr>
          <w:rFonts w:asciiTheme="minorHAnsi" w:hAnsiTheme="minorHAnsi"/>
        </w:rPr>
        <w:t xml:space="preserve"> </w:t>
      </w:r>
      <w:r w:rsidRPr="00AB713E">
        <w:rPr>
          <w:rFonts w:asciiTheme="minorHAnsi" w:hAnsiTheme="minorHAnsi"/>
        </w:rPr>
        <w:t xml:space="preserve"> o samorządzie gminnym </w:t>
      </w:r>
      <w:r w:rsidR="00B95E9A" w:rsidRPr="00AB713E">
        <w:rPr>
          <w:rFonts w:asciiTheme="minorHAnsi" w:hAnsiTheme="minorHAnsi"/>
        </w:rPr>
        <w:t xml:space="preserve">(tekst jednolity Dz.U. z 2024, poz. 609, poz. 721) </w:t>
      </w:r>
      <w:r w:rsidRPr="00AB713E">
        <w:rPr>
          <w:rFonts w:asciiTheme="minorHAnsi" w:hAnsiTheme="minorHAnsi"/>
        </w:rPr>
        <w:t>oraz Uchwały Nr XXI/191/2012 Rady Miejskiej w  Sulejowie z dnia 21 września 2012 r. w sprawie zasad  wydzierżawiania nieruchomości na czas oznaczony do 3 lat, gdy po umowie zawartej na czas oznaczony do 3 lat zawierane są kolejne umowy, których przedmiotem jest ta sama nieruchomość ( Dziennik Urzędowy Województwa Łódzkiego</w:t>
      </w:r>
      <w:r w:rsidR="00407BB4" w:rsidRPr="00AB713E">
        <w:rPr>
          <w:rFonts w:asciiTheme="minorHAnsi" w:hAnsiTheme="minorHAnsi"/>
        </w:rPr>
        <w:t xml:space="preserve"> </w:t>
      </w:r>
      <w:r w:rsidRPr="00AB713E">
        <w:rPr>
          <w:rFonts w:asciiTheme="minorHAnsi" w:hAnsiTheme="minorHAnsi"/>
        </w:rPr>
        <w:t xml:space="preserve">z 2012r., poz. 3365)  </w:t>
      </w:r>
      <w:r w:rsidRPr="00AB713E">
        <w:rPr>
          <w:rFonts w:asciiTheme="minorHAnsi" w:hAnsiTheme="minorHAnsi"/>
          <w:bCs/>
        </w:rPr>
        <w:t>zarządzam</w:t>
      </w:r>
      <w:r w:rsidRPr="00AB713E">
        <w:rPr>
          <w:rFonts w:asciiTheme="minorHAnsi" w:hAnsiTheme="minorHAnsi"/>
        </w:rPr>
        <w:t xml:space="preserve">, </w:t>
      </w:r>
      <w:r w:rsidRPr="00AB713E">
        <w:rPr>
          <w:rFonts w:asciiTheme="minorHAnsi" w:hAnsiTheme="minorHAnsi"/>
          <w:bCs/>
        </w:rPr>
        <w:t>co  następuje:</w:t>
      </w:r>
    </w:p>
    <w:p w:rsidR="00AB713E" w:rsidRPr="00AB713E" w:rsidRDefault="00AB713E" w:rsidP="00AB713E">
      <w:pPr>
        <w:ind w:firstLine="708"/>
        <w:jc w:val="both"/>
        <w:rPr>
          <w:rFonts w:asciiTheme="minorHAnsi" w:hAnsiTheme="minorHAnsi"/>
          <w:b/>
          <w:bCs/>
        </w:rPr>
      </w:pPr>
    </w:p>
    <w:p w:rsidR="0081126A" w:rsidRPr="00AB713E" w:rsidRDefault="0081126A" w:rsidP="00407BB4">
      <w:pPr>
        <w:spacing w:after="200" w:line="276" w:lineRule="auto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  <w:b/>
          <w:bCs/>
        </w:rPr>
        <w:t xml:space="preserve"> §1.</w:t>
      </w:r>
      <w:r w:rsidR="00806C94" w:rsidRPr="00AB713E">
        <w:rPr>
          <w:rFonts w:asciiTheme="minorHAnsi" w:hAnsiTheme="minorHAnsi"/>
          <w:bCs/>
        </w:rPr>
        <w:t>1.</w:t>
      </w:r>
      <w:r w:rsidRPr="00AB713E">
        <w:rPr>
          <w:rFonts w:asciiTheme="minorHAnsi" w:hAnsiTheme="minorHAnsi"/>
        </w:rPr>
        <w:t xml:space="preserve">Wyrażam zgodę na zawarcie na okres </w:t>
      </w:r>
      <w:r w:rsidR="00407BB4" w:rsidRPr="00AB713E">
        <w:rPr>
          <w:rFonts w:asciiTheme="minorHAnsi" w:hAnsiTheme="minorHAnsi"/>
        </w:rPr>
        <w:t>3 lat</w:t>
      </w:r>
      <w:r w:rsidRPr="00AB713E">
        <w:rPr>
          <w:rFonts w:asciiTheme="minorHAnsi" w:hAnsiTheme="minorHAnsi"/>
        </w:rPr>
        <w:t xml:space="preserve"> kolejnych umów dzierżawy z dotychczasowymi dzierżawcami nieruchomości komunaln</w:t>
      </w:r>
      <w:r w:rsidR="00407BB4" w:rsidRPr="00AB713E">
        <w:rPr>
          <w:rFonts w:asciiTheme="minorHAnsi" w:hAnsiTheme="minorHAnsi"/>
        </w:rPr>
        <w:t xml:space="preserve">ych </w:t>
      </w:r>
      <w:r w:rsidRPr="00AB713E">
        <w:rPr>
          <w:rFonts w:asciiTheme="minorHAnsi" w:hAnsiTheme="minorHAnsi"/>
        </w:rPr>
        <w:t>oznaczon</w:t>
      </w:r>
      <w:r w:rsidR="00407BB4" w:rsidRPr="00AB713E">
        <w:rPr>
          <w:rFonts w:asciiTheme="minorHAnsi" w:hAnsiTheme="minorHAnsi"/>
        </w:rPr>
        <w:t>ych</w:t>
      </w:r>
      <w:r w:rsidRPr="00AB713E">
        <w:rPr>
          <w:rFonts w:asciiTheme="minorHAnsi" w:hAnsiTheme="minorHAnsi"/>
        </w:rPr>
        <w:t xml:space="preserve"> w ewidencji gruntów i budynków:</w:t>
      </w:r>
    </w:p>
    <w:p w:rsidR="0068786A" w:rsidRPr="00AB713E" w:rsidRDefault="0068786A" w:rsidP="0068786A">
      <w:pPr>
        <w:pStyle w:val="Akapitzlist"/>
        <w:ind w:left="0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 xml:space="preserve">1) działką nr 19   o powierzchni  </w:t>
      </w:r>
      <w:smartTag w:uri="urn:schemas-microsoft-com:office:smarttags" w:element="metricconverter">
        <w:smartTagPr>
          <w:attr w:name="ProductID" w:val="0,2899 ha"/>
        </w:smartTagPr>
        <w:r w:rsidRPr="00AB713E">
          <w:rPr>
            <w:rFonts w:asciiTheme="minorHAnsi" w:hAnsiTheme="minorHAnsi"/>
          </w:rPr>
          <w:t>0,2899 ha</w:t>
        </w:r>
      </w:smartTag>
      <w:r w:rsidRPr="00AB713E">
        <w:rPr>
          <w:rFonts w:asciiTheme="minorHAnsi" w:hAnsiTheme="minorHAnsi"/>
        </w:rPr>
        <w:t xml:space="preserve"> , położoną w obrębie 10 miasta Sulejów,</w:t>
      </w:r>
    </w:p>
    <w:p w:rsidR="0089261A" w:rsidRPr="00AB713E" w:rsidRDefault="0089261A" w:rsidP="0068786A">
      <w:pPr>
        <w:pStyle w:val="Akapitzlist"/>
        <w:ind w:left="0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 xml:space="preserve">2) działką nr 161/1 o powierzchni 0,2530 ha, położoną w obrębie  Krzewiny, </w:t>
      </w:r>
    </w:p>
    <w:p w:rsidR="0089261A" w:rsidRPr="00AB713E" w:rsidRDefault="0089261A" w:rsidP="0089261A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3) działką nr 69 o powierzchni 0,2850 ha,  obręb 10 m. Sulejów,</w:t>
      </w:r>
    </w:p>
    <w:p w:rsidR="0089261A" w:rsidRPr="00AB713E" w:rsidRDefault="0089261A" w:rsidP="0089261A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4</w:t>
      </w:r>
      <w:r w:rsidR="00260B83" w:rsidRPr="00AB713E">
        <w:rPr>
          <w:rFonts w:asciiTheme="minorHAnsi" w:hAnsiTheme="minorHAnsi"/>
        </w:rPr>
        <w:t>)</w:t>
      </w:r>
      <w:r w:rsidRPr="00AB713E">
        <w:rPr>
          <w:rFonts w:asciiTheme="minorHAnsi" w:hAnsiTheme="minorHAnsi"/>
        </w:rPr>
        <w:t xml:space="preserve"> działką nr 70 o powierzchni 0,5611 ha,  obręb 10 m. Sulejów,</w:t>
      </w:r>
    </w:p>
    <w:p w:rsidR="0089261A" w:rsidRPr="00AB713E" w:rsidRDefault="0089261A" w:rsidP="0089261A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5) działką nr 71 o powierzchni 0,5556 ha,  obręb 10 m. Sulejów,</w:t>
      </w:r>
    </w:p>
    <w:p w:rsidR="0089261A" w:rsidRPr="00AB713E" w:rsidRDefault="00260B83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6)</w:t>
      </w:r>
      <w:r w:rsidR="0089261A" w:rsidRPr="00AB713E">
        <w:rPr>
          <w:rFonts w:asciiTheme="minorHAnsi" w:hAnsiTheme="minorHAnsi"/>
          <w:bCs/>
        </w:rPr>
        <w:t xml:space="preserve"> działką nr 75 o powierzchni </w:t>
      </w:r>
      <w:smartTag w:uri="urn:schemas-microsoft-com:office:smarttags" w:element="metricconverter">
        <w:smartTagPr>
          <w:attr w:name="ProductID" w:val="0,9628 ha"/>
        </w:smartTagPr>
        <w:r w:rsidR="0089261A" w:rsidRPr="00AB713E">
          <w:rPr>
            <w:rFonts w:asciiTheme="minorHAnsi" w:hAnsiTheme="minorHAnsi"/>
            <w:bCs/>
          </w:rPr>
          <w:t>0,9628 ha</w:t>
        </w:r>
      </w:smartTag>
      <w:r w:rsidR="0089261A" w:rsidRPr="00AB713E">
        <w:rPr>
          <w:rFonts w:asciiTheme="minorHAnsi" w:hAnsiTheme="minorHAnsi"/>
          <w:bCs/>
        </w:rPr>
        <w:t xml:space="preserve"> położoną w obrębie 20 miasta Sulejowa,</w:t>
      </w:r>
    </w:p>
    <w:p w:rsidR="0089261A" w:rsidRPr="00AB713E" w:rsidRDefault="00260B83" w:rsidP="0089261A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  <w:bCs/>
        </w:rPr>
        <w:t>7</w:t>
      </w:r>
      <w:r w:rsidR="0089261A" w:rsidRPr="00AB713E">
        <w:rPr>
          <w:rFonts w:asciiTheme="minorHAnsi" w:hAnsiTheme="minorHAnsi"/>
          <w:bCs/>
        </w:rPr>
        <w:t xml:space="preserve">) </w:t>
      </w:r>
      <w:r w:rsidR="0089261A" w:rsidRPr="00AB713E">
        <w:rPr>
          <w:rFonts w:asciiTheme="minorHAnsi" w:hAnsiTheme="minorHAnsi"/>
        </w:rPr>
        <w:t xml:space="preserve">działką nr 62 o powierzchni  </w:t>
      </w:r>
      <w:smartTag w:uri="urn:schemas-microsoft-com:office:smarttags" w:element="metricconverter">
        <w:smartTagPr>
          <w:attr w:name="ProductID" w:val="0,5674 ha"/>
        </w:smartTagPr>
        <w:r w:rsidR="0089261A" w:rsidRPr="00AB713E">
          <w:rPr>
            <w:rFonts w:asciiTheme="minorHAnsi" w:hAnsiTheme="minorHAnsi"/>
          </w:rPr>
          <w:t>0,5674 ha</w:t>
        </w:r>
      </w:smartTag>
      <w:r w:rsidR="0089261A" w:rsidRPr="00AB713E">
        <w:rPr>
          <w:rFonts w:asciiTheme="minorHAnsi" w:hAnsiTheme="minorHAnsi"/>
        </w:rPr>
        <w:t>, położoną w obrębie 11 miasta Sulejowa,</w:t>
      </w:r>
    </w:p>
    <w:p w:rsidR="0089261A" w:rsidRPr="00AB713E" w:rsidRDefault="00260B83" w:rsidP="0089261A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8</w:t>
      </w:r>
      <w:r w:rsidR="0089261A" w:rsidRPr="00AB713E">
        <w:rPr>
          <w:rFonts w:asciiTheme="minorHAnsi" w:hAnsiTheme="minorHAnsi"/>
        </w:rPr>
        <w:t xml:space="preserve">) działką nr 80 o powierzchni  </w:t>
      </w:r>
      <w:smartTag w:uri="urn:schemas-microsoft-com:office:smarttags" w:element="metricconverter">
        <w:smartTagPr>
          <w:attr w:name="ProductID" w:val="0,3096 ha"/>
        </w:smartTagPr>
        <w:r w:rsidR="0089261A" w:rsidRPr="00AB713E">
          <w:rPr>
            <w:rFonts w:asciiTheme="minorHAnsi" w:hAnsiTheme="minorHAnsi"/>
          </w:rPr>
          <w:t>0,3096 ha</w:t>
        </w:r>
      </w:smartTag>
      <w:r w:rsidR="0089261A" w:rsidRPr="00AB713E">
        <w:rPr>
          <w:rFonts w:asciiTheme="minorHAnsi" w:hAnsiTheme="minorHAnsi"/>
        </w:rPr>
        <w:t>, położoną w obrębie 11 miasta Sulejowa,</w:t>
      </w:r>
    </w:p>
    <w:p w:rsidR="0089261A" w:rsidRPr="00AB713E" w:rsidRDefault="00260B83" w:rsidP="0089261A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9</w:t>
      </w:r>
      <w:r w:rsidR="0089261A" w:rsidRPr="00AB713E">
        <w:rPr>
          <w:rFonts w:asciiTheme="minorHAnsi" w:hAnsiTheme="minorHAnsi"/>
        </w:rPr>
        <w:t>) działką 422/3 o powierzchni 0,75 ha , położoną w obrębie Koło gm. Sulejów,</w:t>
      </w:r>
    </w:p>
    <w:p w:rsidR="0089261A" w:rsidRPr="00AB713E" w:rsidRDefault="0089261A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</w:rPr>
        <w:t>1</w:t>
      </w:r>
      <w:r w:rsidR="00260B83" w:rsidRPr="00AB713E">
        <w:rPr>
          <w:rFonts w:asciiTheme="minorHAnsi" w:hAnsiTheme="minorHAnsi"/>
        </w:rPr>
        <w:t>0</w:t>
      </w:r>
      <w:r w:rsidRPr="00AB713E">
        <w:rPr>
          <w:rFonts w:asciiTheme="minorHAnsi" w:hAnsiTheme="minorHAnsi"/>
        </w:rPr>
        <w:t xml:space="preserve">) </w:t>
      </w:r>
      <w:r w:rsidRPr="00AB713E">
        <w:rPr>
          <w:rFonts w:asciiTheme="minorHAnsi" w:hAnsiTheme="minorHAnsi"/>
          <w:bCs/>
        </w:rPr>
        <w:t xml:space="preserve">działką nr 189/1 o powierzchni </w:t>
      </w:r>
      <w:smartTag w:uri="urn:schemas-microsoft-com:office:smarttags" w:element="metricconverter">
        <w:smartTagPr>
          <w:attr w:name="ProductID" w:val="0,3594 ha"/>
        </w:smartTagPr>
        <w:r w:rsidRPr="00AB713E">
          <w:rPr>
            <w:rFonts w:asciiTheme="minorHAnsi" w:hAnsiTheme="minorHAnsi"/>
            <w:bCs/>
          </w:rPr>
          <w:t>0,3594 ha</w:t>
        </w:r>
      </w:smartTag>
      <w:r w:rsidRPr="00AB713E">
        <w:rPr>
          <w:rFonts w:asciiTheme="minorHAnsi" w:hAnsiTheme="minorHAnsi"/>
          <w:bCs/>
        </w:rPr>
        <w:t xml:space="preserve"> położoną w obrębie </w:t>
      </w:r>
      <w:smartTag w:uri="urn:schemas-microsoft-com:office:smarttags" w:element="metricconverter">
        <w:smartTagPr>
          <w:attr w:name="ProductID" w:val="7 m"/>
        </w:smartTagPr>
        <w:r w:rsidRPr="00AB713E">
          <w:rPr>
            <w:rFonts w:asciiTheme="minorHAnsi" w:hAnsiTheme="minorHAnsi"/>
            <w:bCs/>
          </w:rPr>
          <w:t>7 m</w:t>
        </w:r>
      </w:smartTag>
      <w:r w:rsidRPr="00AB713E">
        <w:rPr>
          <w:rFonts w:asciiTheme="minorHAnsi" w:hAnsiTheme="minorHAnsi"/>
          <w:bCs/>
        </w:rPr>
        <w:t>. Sulejów,</w:t>
      </w:r>
    </w:p>
    <w:p w:rsidR="0089261A" w:rsidRPr="00AB713E" w:rsidRDefault="0089261A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</w:t>
      </w:r>
      <w:r w:rsidR="00260B83" w:rsidRPr="00AB713E">
        <w:rPr>
          <w:rFonts w:asciiTheme="minorHAnsi" w:hAnsiTheme="minorHAnsi"/>
          <w:bCs/>
        </w:rPr>
        <w:t>1</w:t>
      </w:r>
      <w:r w:rsidRPr="00AB713E">
        <w:rPr>
          <w:rFonts w:asciiTheme="minorHAnsi" w:hAnsiTheme="minorHAnsi"/>
          <w:bCs/>
        </w:rPr>
        <w:t xml:space="preserve">) działką nr 68 o powierzchni </w:t>
      </w:r>
      <w:smartTag w:uri="urn:schemas-microsoft-com:office:smarttags" w:element="metricconverter">
        <w:smartTagPr>
          <w:attr w:name="ProductID" w:val="2,2246 ha"/>
        </w:smartTagPr>
        <w:r w:rsidRPr="00AB713E">
          <w:rPr>
            <w:rFonts w:asciiTheme="minorHAnsi" w:hAnsiTheme="minorHAnsi"/>
            <w:bCs/>
          </w:rPr>
          <w:t>2,2246 ha</w:t>
        </w:r>
      </w:smartTag>
      <w:r w:rsidRPr="00AB713E">
        <w:rPr>
          <w:rFonts w:asciiTheme="minorHAnsi" w:hAnsiTheme="minorHAnsi"/>
          <w:bCs/>
        </w:rPr>
        <w:t xml:space="preserve"> położoną w obrębie </w:t>
      </w:r>
      <w:smartTag w:uri="urn:schemas-microsoft-com:office:smarttags" w:element="metricconverter">
        <w:smartTagPr>
          <w:attr w:name="ProductID" w:val="11 m"/>
        </w:smartTagPr>
        <w:r w:rsidRPr="00AB713E">
          <w:rPr>
            <w:rFonts w:asciiTheme="minorHAnsi" w:hAnsiTheme="minorHAnsi"/>
            <w:bCs/>
          </w:rPr>
          <w:t>11 m</w:t>
        </w:r>
      </w:smartTag>
      <w:r w:rsidRPr="00AB713E">
        <w:rPr>
          <w:rFonts w:asciiTheme="minorHAnsi" w:hAnsiTheme="minorHAnsi"/>
          <w:bCs/>
        </w:rPr>
        <w:t>. Sulejów,</w:t>
      </w:r>
    </w:p>
    <w:p w:rsidR="0089261A" w:rsidRPr="00AB713E" w:rsidRDefault="0089261A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</w:t>
      </w:r>
      <w:r w:rsidR="00260B83" w:rsidRPr="00AB713E">
        <w:rPr>
          <w:rFonts w:asciiTheme="minorHAnsi" w:hAnsiTheme="minorHAnsi"/>
          <w:bCs/>
        </w:rPr>
        <w:t>2</w:t>
      </w:r>
      <w:r w:rsidRPr="00AB713E">
        <w:rPr>
          <w:rFonts w:asciiTheme="minorHAnsi" w:hAnsiTheme="minorHAnsi"/>
          <w:bCs/>
        </w:rPr>
        <w:t xml:space="preserve">) działką nr 175 o powierzchni </w:t>
      </w:r>
      <w:smartTag w:uri="urn:schemas-microsoft-com:office:smarttags" w:element="metricconverter">
        <w:smartTagPr>
          <w:attr w:name="ProductID" w:val="0,5700 ha"/>
        </w:smartTagPr>
        <w:r w:rsidRPr="00AB713E">
          <w:rPr>
            <w:rFonts w:asciiTheme="minorHAnsi" w:hAnsiTheme="minorHAnsi"/>
            <w:bCs/>
          </w:rPr>
          <w:t>0,5700 ha</w:t>
        </w:r>
      </w:smartTag>
      <w:r w:rsidRPr="00AB713E">
        <w:rPr>
          <w:rFonts w:asciiTheme="minorHAnsi" w:hAnsiTheme="minorHAnsi"/>
          <w:bCs/>
        </w:rPr>
        <w:t xml:space="preserve"> położoną w obrębie </w:t>
      </w:r>
      <w:smartTag w:uri="urn:schemas-microsoft-com:office:smarttags" w:element="metricconverter">
        <w:smartTagPr>
          <w:attr w:name="ProductID" w:val="14 m"/>
        </w:smartTagPr>
        <w:r w:rsidRPr="00AB713E">
          <w:rPr>
            <w:rFonts w:asciiTheme="minorHAnsi" w:hAnsiTheme="minorHAnsi"/>
            <w:bCs/>
          </w:rPr>
          <w:t>14 m</w:t>
        </w:r>
      </w:smartTag>
      <w:r w:rsidRPr="00AB713E">
        <w:rPr>
          <w:rFonts w:asciiTheme="minorHAnsi" w:hAnsiTheme="minorHAnsi"/>
          <w:bCs/>
        </w:rPr>
        <w:t>. Sulejów,</w:t>
      </w:r>
    </w:p>
    <w:p w:rsidR="0089261A" w:rsidRPr="00AB713E" w:rsidRDefault="0089261A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</w:t>
      </w:r>
      <w:r w:rsidR="00260B83" w:rsidRPr="00AB713E">
        <w:rPr>
          <w:rFonts w:asciiTheme="minorHAnsi" w:hAnsiTheme="minorHAnsi"/>
          <w:bCs/>
        </w:rPr>
        <w:t>3</w:t>
      </w:r>
      <w:r w:rsidRPr="00AB713E">
        <w:rPr>
          <w:rFonts w:asciiTheme="minorHAnsi" w:hAnsiTheme="minorHAnsi"/>
          <w:bCs/>
        </w:rPr>
        <w:t>) działką nr 44 o powierzchni 0,7425 ha położoną w obrębie 16 m. Sulejów,</w:t>
      </w:r>
    </w:p>
    <w:p w:rsidR="0089261A" w:rsidRPr="00AB713E" w:rsidRDefault="0089261A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</w:t>
      </w:r>
      <w:r w:rsidR="00260B83" w:rsidRPr="00AB713E">
        <w:rPr>
          <w:rFonts w:asciiTheme="minorHAnsi" w:hAnsiTheme="minorHAnsi"/>
          <w:bCs/>
        </w:rPr>
        <w:t>4</w:t>
      </w:r>
      <w:r w:rsidRPr="00AB713E">
        <w:rPr>
          <w:rFonts w:asciiTheme="minorHAnsi" w:hAnsiTheme="minorHAnsi"/>
          <w:bCs/>
        </w:rPr>
        <w:t>) działką nr 46 o powierzchni 0,5181 ha położoną w obrębie 16 m. Sulejów,</w:t>
      </w:r>
    </w:p>
    <w:p w:rsidR="0089261A" w:rsidRPr="00AB713E" w:rsidRDefault="0089261A" w:rsidP="0089261A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</w:t>
      </w:r>
      <w:r w:rsidR="00260B83" w:rsidRPr="00AB713E">
        <w:rPr>
          <w:rFonts w:asciiTheme="minorHAnsi" w:hAnsiTheme="minorHAnsi"/>
          <w:bCs/>
        </w:rPr>
        <w:t>5</w:t>
      </w:r>
      <w:r w:rsidRPr="00AB713E">
        <w:rPr>
          <w:rFonts w:asciiTheme="minorHAnsi" w:hAnsiTheme="minorHAnsi"/>
          <w:bCs/>
        </w:rPr>
        <w:t>) działką nr 75/2 o powierzchni 2,1040 ha położoną w obrębie 6 m. Sulejów</w:t>
      </w:r>
      <w:r w:rsidR="00260B83" w:rsidRPr="00AB713E">
        <w:rPr>
          <w:rFonts w:asciiTheme="minorHAnsi" w:hAnsiTheme="minorHAnsi"/>
          <w:bCs/>
        </w:rPr>
        <w:t>.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</w:p>
    <w:p w:rsidR="00260B83" w:rsidRPr="00AB713E" w:rsidRDefault="00806C94" w:rsidP="00260B83">
      <w:pPr>
        <w:spacing w:after="200" w:line="276" w:lineRule="auto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  <w:bCs/>
        </w:rPr>
        <w:t>2</w:t>
      </w:r>
      <w:r w:rsidR="00260B83" w:rsidRPr="00AB713E">
        <w:rPr>
          <w:rFonts w:asciiTheme="minorHAnsi" w:hAnsiTheme="minorHAnsi"/>
          <w:bCs/>
        </w:rPr>
        <w:t>.</w:t>
      </w:r>
      <w:r w:rsidRPr="00AB713E">
        <w:rPr>
          <w:rFonts w:asciiTheme="minorHAnsi" w:hAnsiTheme="minorHAnsi"/>
          <w:bCs/>
        </w:rPr>
        <w:t xml:space="preserve"> </w:t>
      </w:r>
      <w:r w:rsidR="00260B83" w:rsidRPr="00AB713E">
        <w:rPr>
          <w:rFonts w:asciiTheme="minorHAnsi" w:hAnsiTheme="minorHAnsi"/>
        </w:rPr>
        <w:t>Wyrażam zgodę na zawarcie na okres 2 lat kolejnych umów dzierżawy z dotychczasowymi dzierżawcami nieruchomości komunalnych oznaczonych w ewidencji gruntów i budynków:</w:t>
      </w:r>
    </w:p>
    <w:p w:rsidR="00260B83" w:rsidRPr="00AB713E" w:rsidRDefault="00260B83" w:rsidP="00260B83">
      <w:pPr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 xml:space="preserve">1) działką nr 136/2 o powierzchni </w:t>
      </w:r>
      <w:smartTag w:uri="urn:schemas-microsoft-com:office:smarttags" w:element="metricconverter">
        <w:smartTagPr>
          <w:attr w:name="ProductID" w:val="0,3751 ha"/>
        </w:smartTagPr>
        <w:r w:rsidRPr="00AB713E">
          <w:rPr>
            <w:rFonts w:asciiTheme="minorHAnsi" w:hAnsiTheme="minorHAnsi"/>
            <w:bCs/>
          </w:rPr>
          <w:t>0,3751 ha</w:t>
        </w:r>
      </w:smartTag>
      <w:r w:rsidRPr="00AB713E">
        <w:rPr>
          <w:rFonts w:asciiTheme="minorHAnsi" w:hAnsiTheme="minorHAnsi"/>
          <w:bCs/>
        </w:rPr>
        <w:t xml:space="preserve"> położoną w obrębie Barkowice,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  <w:bCs/>
        </w:rPr>
        <w:t>2)</w:t>
      </w:r>
      <w:r w:rsidRPr="00AB713E">
        <w:rPr>
          <w:rFonts w:asciiTheme="minorHAnsi" w:hAnsiTheme="minorHAnsi"/>
        </w:rPr>
        <w:t xml:space="preserve"> działkami nr  431/39, 431/40, 431/41 i 431/42 o łącznej powierzchni 0,6984 ha, położonymi w obrębie Koło,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3) działką nr 426 o powierzchni 1,61 ha, położoną w obrębie Koło,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4) częścią działki nr 227/2 o powierzchni 1,25 ha, położoną w obrębie Koło,</w:t>
      </w:r>
    </w:p>
    <w:p w:rsidR="00B95E9A" w:rsidRPr="00AB713E" w:rsidRDefault="00B95E9A" w:rsidP="00B95E9A">
      <w:pPr>
        <w:jc w:val="center"/>
        <w:rPr>
          <w:rFonts w:asciiTheme="minorHAnsi" w:hAnsiTheme="minorHAnsi"/>
        </w:rPr>
      </w:pPr>
      <w:r w:rsidRPr="00AB713E">
        <w:rPr>
          <w:rFonts w:asciiTheme="minorHAnsi" w:hAnsiTheme="minorHAnsi"/>
        </w:rPr>
        <w:lastRenderedPageBreak/>
        <w:t>-2-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5) działką nr  225/2 o powierzchni 2,57 ha, położoną w obrębie Koło,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6) działką nr  226/3 o powierzchni 2,41 ha, położoną w obrębie Koło,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 xml:space="preserve">7) działką nr 84/5 o powierzchni 3,6765 ha, położoną w obrębie Kłudzice, 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 xml:space="preserve">8)  działką nr 85/1 o powierzchni 1,9619 ha, położoną w obrębie Kłudzice, </w:t>
      </w:r>
    </w:p>
    <w:p w:rsidR="00260B83" w:rsidRPr="00AB713E" w:rsidRDefault="00260B83" w:rsidP="00260B83">
      <w:pPr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</w:rPr>
        <w:t>9)  działką nr 84/6 o powierzchni 2,5439 ha, położoną w obrębie Kłudzice.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</w:rPr>
        <w:t>10) d</w:t>
      </w:r>
      <w:r w:rsidRPr="00AB713E">
        <w:rPr>
          <w:rFonts w:asciiTheme="minorHAnsi" w:hAnsiTheme="minorHAnsi"/>
          <w:bCs/>
        </w:rPr>
        <w:t>ziałką nr 1138/2 o powierzchni 0,5603 ha, położoną  w obrębie Barkowice,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</w:rPr>
        <w:t xml:space="preserve">11) </w:t>
      </w:r>
      <w:r w:rsidRPr="00AB713E">
        <w:rPr>
          <w:rFonts w:asciiTheme="minorHAnsi" w:hAnsiTheme="minorHAnsi"/>
          <w:bCs/>
        </w:rPr>
        <w:t>działką nr 276/2 o powierzchni 0,20 ha położoną w obrębie Koło,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12) działką nr 277 o powierzchni 0,49 ha położoną w obrębie Koło,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>13) działką nr 278/2 o powierzchni 0,20 ha położoną w obrębie Koło.</w:t>
      </w:r>
    </w:p>
    <w:p w:rsidR="00260B83" w:rsidRPr="00AB713E" w:rsidRDefault="00260B83" w:rsidP="00260B83">
      <w:pPr>
        <w:pStyle w:val="Akapitzlist"/>
        <w:ind w:left="0"/>
        <w:jc w:val="both"/>
        <w:rPr>
          <w:rFonts w:asciiTheme="minorHAnsi" w:hAnsiTheme="minorHAnsi"/>
          <w:bCs/>
        </w:rPr>
      </w:pPr>
    </w:p>
    <w:p w:rsidR="0081126A" w:rsidRPr="00AB713E" w:rsidRDefault="0081126A" w:rsidP="00407BB4">
      <w:pPr>
        <w:spacing w:after="200" w:line="276" w:lineRule="auto"/>
        <w:jc w:val="both"/>
        <w:rPr>
          <w:rFonts w:asciiTheme="minorHAnsi" w:hAnsiTheme="minorHAnsi"/>
          <w:bCs/>
        </w:rPr>
      </w:pPr>
      <w:r w:rsidRPr="00AB713E">
        <w:rPr>
          <w:rFonts w:asciiTheme="minorHAnsi" w:hAnsiTheme="minorHAnsi"/>
          <w:bCs/>
        </w:rPr>
        <w:t xml:space="preserve"> </w:t>
      </w:r>
      <w:r w:rsidR="00806C94" w:rsidRPr="00AB713E">
        <w:rPr>
          <w:rFonts w:asciiTheme="minorHAnsi" w:hAnsiTheme="minorHAnsi"/>
          <w:bCs/>
        </w:rPr>
        <w:t>3</w:t>
      </w:r>
      <w:r w:rsidRPr="00AB713E">
        <w:rPr>
          <w:rFonts w:asciiTheme="minorHAnsi" w:hAnsiTheme="minorHAnsi"/>
          <w:bCs/>
        </w:rPr>
        <w:t>.</w:t>
      </w:r>
      <w:r w:rsidR="00806C94" w:rsidRPr="00AB713E">
        <w:rPr>
          <w:rFonts w:asciiTheme="minorHAnsi" w:hAnsiTheme="minorHAnsi"/>
          <w:bCs/>
        </w:rPr>
        <w:t xml:space="preserve"> </w:t>
      </w:r>
      <w:r w:rsidRPr="00AB713E">
        <w:rPr>
          <w:rFonts w:asciiTheme="minorHAnsi" w:hAnsiTheme="minorHAnsi"/>
        </w:rPr>
        <w:t xml:space="preserve">Wyrażam zgodę na zawarcie na okres </w:t>
      </w:r>
      <w:r w:rsidR="00407BB4" w:rsidRPr="00AB713E">
        <w:rPr>
          <w:rFonts w:asciiTheme="minorHAnsi" w:hAnsiTheme="minorHAnsi"/>
        </w:rPr>
        <w:t xml:space="preserve">1 roku </w:t>
      </w:r>
      <w:r w:rsidRPr="00AB713E">
        <w:rPr>
          <w:rFonts w:asciiTheme="minorHAnsi" w:hAnsiTheme="minorHAnsi"/>
        </w:rPr>
        <w:t xml:space="preserve"> kolejnych umów dzierżawy z dotychczasowymi dzierżawcami nieruchomości komunaln</w:t>
      </w:r>
      <w:r w:rsidR="00407BB4" w:rsidRPr="00AB713E">
        <w:rPr>
          <w:rFonts w:asciiTheme="minorHAnsi" w:hAnsiTheme="minorHAnsi"/>
        </w:rPr>
        <w:t xml:space="preserve">ych </w:t>
      </w:r>
      <w:r w:rsidRPr="00AB713E">
        <w:rPr>
          <w:rFonts w:asciiTheme="minorHAnsi" w:hAnsiTheme="minorHAnsi"/>
        </w:rPr>
        <w:t>oznaczon</w:t>
      </w:r>
      <w:r w:rsidR="00407BB4" w:rsidRPr="00AB713E">
        <w:rPr>
          <w:rFonts w:asciiTheme="minorHAnsi" w:hAnsiTheme="minorHAnsi"/>
        </w:rPr>
        <w:t>ych</w:t>
      </w:r>
      <w:r w:rsidRPr="00AB713E">
        <w:rPr>
          <w:rFonts w:asciiTheme="minorHAnsi" w:hAnsiTheme="minorHAnsi"/>
        </w:rPr>
        <w:t xml:space="preserve"> w ewidencji gruntów i budynków:</w:t>
      </w:r>
    </w:p>
    <w:p w:rsidR="00C018E2" w:rsidRPr="00AB713E" w:rsidRDefault="00C018E2" w:rsidP="00C018E2">
      <w:pPr>
        <w:pStyle w:val="Akapitzlist"/>
        <w:ind w:left="0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  <w:bCs/>
        </w:rPr>
        <w:t>1)</w:t>
      </w:r>
      <w:r w:rsidRPr="00AB713E">
        <w:rPr>
          <w:rFonts w:asciiTheme="minorHAnsi" w:hAnsiTheme="minorHAnsi"/>
        </w:rPr>
        <w:t xml:space="preserve"> działkami nr </w:t>
      </w:r>
      <w:proofErr w:type="spellStart"/>
      <w:r w:rsidRPr="00AB713E">
        <w:rPr>
          <w:rFonts w:asciiTheme="minorHAnsi" w:hAnsiTheme="minorHAnsi"/>
        </w:rPr>
        <w:t>nr</w:t>
      </w:r>
      <w:proofErr w:type="spellEnd"/>
      <w:r w:rsidRPr="00AB713E">
        <w:rPr>
          <w:rFonts w:asciiTheme="minorHAnsi" w:hAnsiTheme="minorHAnsi"/>
        </w:rPr>
        <w:t xml:space="preserve"> 222/11, </w:t>
      </w:r>
      <w:r w:rsidR="0068786A" w:rsidRPr="00AB713E">
        <w:rPr>
          <w:rFonts w:asciiTheme="minorHAnsi" w:hAnsiTheme="minorHAnsi"/>
        </w:rPr>
        <w:t xml:space="preserve">cz. </w:t>
      </w:r>
      <w:r w:rsidRPr="00AB713E">
        <w:rPr>
          <w:rFonts w:asciiTheme="minorHAnsi" w:hAnsiTheme="minorHAnsi"/>
        </w:rPr>
        <w:t>222/13, 222/19, 222/21, 222/23 o łącznej powierzchni 4,1336 ha  położonymi w obrębie 4 m. Sulejów,</w:t>
      </w:r>
    </w:p>
    <w:p w:rsidR="00AB713E" w:rsidRPr="00AB713E" w:rsidRDefault="00B95E9A" w:rsidP="00AB713E">
      <w:pPr>
        <w:pStyle w:val="Akapitzlist"/>
        <w:ind w:left="0"/>
        <w:jc w:val="both"/>
        <w:rPr>
          <w:rFonts w:asciiTheme="minorHAnsi" w:hAnsiTheme="minorHAnsi"/>
          <w:b/>
          <w:bCs/>
        </w:rPr>
      </w:pPr>
      <w:r w:rsidRPr="00AB713E">
        <w:rPr>
          <w:rFonts w:asciiTheme="minorHAnsi" w:hAnsiTheme="minorHAnsi"/>
        </w:rPr>
        <w:t>2</w:t>
      </w:r>
      <w:r w:rsidR="00C018E2" w:rsidRPr="00AB713E">
        <w:rPr>
          <w:rFonts w:asciiTheme="minorHAnsi" w:hAnsiTheme="minorHAnsi"/>
        </w:rPr>
        <w:t xml:space="preserve">) </w:t>
      </w:r>
      <w:r w:rsidRPr="00AB713E">
        <w:rPr>
          <w:rFonts w:asciiTheme="minorHAnsi" w:hAnsiTheme="minorHAnsi"/>
        </w:rPr>
        <w:t xml:space="preserve">udziałem ½ z </w:t>
      </w:r>
      <w:r w:rsidR="00C018E2" w:rsidRPr="00AB713E">
        <w:rPr>
          <w:rFonts w:asciiTheme="minorHAnsi" w:hAnsiTheme="minorHAnsi"/>
        </w:rPr>
        <w:t>działk</w:t>
      </w:r>
      <w:r w:rsidRPr="00AB713E">
        <w:rPr>
          <w:rFonts w:asciiTheme="minorHAnsi" w:hAnsiTheme="minorHAnsi"/>
        </w:rPr>
        <w:t>i</w:t>
      </w:r>
      <w:r w:rsidR="00C018E2" w:rsidRPr="00AB713E">
        <w:rPr>
          <w:rFonts w:asciiTheme="minorHAnsi" w:hAnsiTheme="minorHAnsi"/>
        </w:rPr>
        <w:t xml:space="preserve"> nr  </w:t>
      </w:r>
      <w:r w:rsidRPr="00AB713E">
        <w:rPr>
          <w:rFonts w:asciiTheme="minorHAnsi" w:hAnsiTheme="minorHAnsi"/>
        </w:rPr>
        <w:t>185/2</w:t>
      </w:r>
      <w:r w:rsidR="00C018E2" w:rsidRPr="00AB713E">
        <w:rPr>
          <w:rFonts w:asciiTheme="minorHAnsi" w:hAnsiTheme="minorHAnsi"/>
        </w:rPr>
        <w:t xml:space="preserve">  o powierzchni  </w:t>
      </w:r>
      <w:r w:rsidRPr="00AB713E">
        <w:rPr>
          <w:rFonts w:asciiTheme="minorHAnsi" w:hAnsiTheme="minorHAnsi"/>
        </w:rPr>
        <w:t>1</w:t>
      </w:r>
      <w:r w:rsidR="00C018E2" w:rsidRPr="00AB713E">
        <w:rPr>
          <w:rFonts w:asciiTheme="minorHAnsi" w:hAnsiTheme="minorHAnsi"/>
        </w:rPr>
        <w:t>,</w:t>
      </w:r>
      <w:r w:rsidRPr="00AB713E">
        <w:rPr>
          <w:rFonts w:asciiTheme="minorHAnsi" w:hAnsiTheme="minorHAnsi"/>
        </w:rPr>
        <w:t>4905</w:t>
      </w:r>
      <w:r w:rsidR="00C018E2" w:rsidRPr="00AB713E">
        <w:rPr>
          <w:rFonts w:asciiTheme="minorHAnsi" w:hAnsiTheme="minorHAnsi"/>
        </w:rPr>
        <w:t xml:space="preserve"> ha , położon</w:t>
      </w:r>
      <w:r w:rsidR="00806C94" w:rsidRPr="00AB713E">
        <w:rPr>
          <w:rFonts w:asciiTheme="minorHAnsi" w:hAnsiTheme="minorHAnsi"/>
        </w:rPr>
        <w:t>ej</w:t>
      </w:r>
      <w:r w:rsidR="00C018E2" w:rsidRPr="00AB713E">
        <w:rPr>
          <w:rFonts w:asciiTheme="minorHAnsi" w:hAnsiTheme="minorHAnsi"/>
        </w:rPr>
        <w:t xml:space="preserve"> w obrębie</w:t>
      </w:r>
      <w:r w:rsidRPr="00AB713E">
        <w:rPr>
          <w:rFonts w:asciiTheme="minorHAnsi" w:hAnsiTheme="minorHAnsi"/>
        </w:rPr>
        <w:t xml:space="preserve"> Barkowice.</w:t>
      </w:r>
    </w:p>
    <w:p w:rsidR="00AB713E" w:rsidRDefault="00AB713E" w:rsidP="003E25E2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3E25E2" w:rsidRDefault="003E25E2" w:rsidP="003E25E2">
      <w:pPr>
        <w:spacing w:line="360" w:lineRule="auto"/>
        <w:jc w:val="both"/>
        <w:rPr>
          <w:rFonts w:asciiTheme="minorHAnsi" w:hAnsiTheme="minorHAnsi"/>
        </w:rPr>
      </w:pPr>
      <w:r w:rsidRPr="00AB713E">
        <w:rPr>
          <w:rFonts w:asciiTheme="minorHAnsi" w:hAnsiTheme="minorHAnsi"/>
          <w:b/>
          <w:bCs/>
        </w:rPr>
        <w:t>§</w:t>
      </w:r>
      <w:r w:rsidR="00806C94" w:rsidRPr="00AB713E">
        <w:rPr>
          <w:rFonts w:asciiTheme="minorHAnsi" w:hAnsiTheme="minorHAnsi"/>
          <w:b/>
          <w:bCs/>
        </w:rPr>
        <w:t>2</w:t>
      </w:r>
      <w:r w:rsidRPr="00AB713E">
        <w:rPr>
          <w:rFonts w:asciiTheme="minorHAnsi" w:hAnsiTheme="minorHAnsi"/>
          <w:b/>
          <w:bCs/>
        </w:rPr>
        <w:t xml:space="preserve">.  </w:t>
      </w:r>
      <w:r w:rsidRPr="00AB713E">
        <w:rPr>
          <w:rFonts w:asciiTheme="minorHAnsi" w:hAnsiTheme="minorHAnsi"/>
        </w:rPr>
        <w:t>Zarządzenie wchodzi w życie z dniem podjęcia.</w:t>
      </w:r>
    </w:p>
    <w:p w:rsidR="005C5117" w:rsidRDefault="005C5117" w:rsidP="003E25E2">
      <w:pPr>
        <w:spacing w:line="360" w:lineRule="auto"/>
        <w:jc w:val="both"/>
        <w:rPr>
          <w:rFonts w:asciiTheme="minorHAnsi" w:hAnsiTheme="minorHAnsi"/>
        </w:rPr>
      </w:pPr>
    </w:p>
    <w:p w:rsidR="005C5117" w:rsidRDefault="005C5117" w:rsidP="003E25E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673F93" w:rsidRPr="00AB713E" w:rsidRDefault="005C5117" w:rsidP="003E25E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/-/ Dorota Jankowska</w:t>
      </w:r>
      <w:bookmarkStart w:id="0" w:name="_GoBack"/>
      <w:bookmarkEnd w:id="0"/>
    </w:p>
    <w:p w:rsidR="003E25E2" w:rsidRPr="00AB713E" w:rsidRDefault="003E25E2" w:rsidP="003E25E2">
      <w:pPr>
        <w:rPr>
          <w:rFonts w:asciiTheme="minorHAnsi" w:hAnsiTheme="minorHAnsi"/>
        </w:rPr>
      </w:pPr>
    </w:p>
    <w:sectPr w:rsidR="003E25E2" w:rsidRPr="00AB713E" w:rsidSect="00AB5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6F" w:rsidRDefault="00C8186F" w:rsidP="00673F93">
      <w:r>
        <w:separator/>
      </w:r>
    </w:p>
  </w:endnote>
  <w:endnote w:type="continuationSeparator" w:id="0">
    <w:p w:rsidR="00C8186F" w:rsidRDefault="00C8186F" w:rsidP="0067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6F" w:rsidRDefault="00C8186F" w:rsidP="00673F93">
      <w:r>
        <w:separator/>
      </w:r>
    </w:p>
  </w:footnote>
  <w:footnote w:type="continuationSeparator" w:id="0">
    <w:p w:rsidR="00C8186F" w:rsidRDefault="00C8186F" w:rsidP="0067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93" w:rsidRDefault="00673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C85"/>
    <w:multiLevelType w:val="hybridMultilevel"/>
    <w:tmpl w:val="F2986B48"/>
    <w:lvl w:ilvl="0" w:tplc="83E2DAA2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9C7104"/>
    <w:multiLevelType w:val="hybridMultilevel"/>
    <w:tmpl w:val="380A2D7E"/>
    <w:lvl w:ilvl="0" w:tplc="03AE9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12E00E1"/>
    <w:multiLevelType w:val="hybridMultilevel"/>
    <w:tmpl w:val="C816667C"/>
    <w:lvl w:ilvl="0" w:tplc="03AE92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EDB28B1"/>
    <w:multiLevelType w:val="hybridMultilevel"/>
    <w:tmpl w:val="F2986B48"/>
    <w:lvl w:ilvl="0" w:tplc="83E2DAA2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9B3783"/>
    <w:multiLevelType w:val="hybridMultilevel"/>
    <w:tmpl w:val="E3E2DDFE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2"/>
    <w:rsid w:val="00071E75"/>
    <w:rsid w:val="001251FB"/>
    <w:rsid w:val="00141B14"/>
    <w:rsid w:val="00161FBD"/>
    <w:rsid w:val="001B5201"/>
    <w:rsid w:val="001F0754"/>
    <w:rsid w:val="0022425B"/>
    <w:rsid w:val="00260B83"/>
    <w:rsid w:val="002F2CC9"/>
    <w:rsid w:val="00331973"/>
    <w:rsid w:val="003672DC"/>
    <w:rsid w:val="003B0521"/>
    <w:rsid w:val="003E25E2"/>
    <w:rsid w:val="00407BB4"/>
    <w:rsid w:val="004858C3"/>
    <w:rsid w:val="00504C07"/>
    <w:rsid w:val="0051001C"/>
    <w:rsid w:val="005204EF"/>
    <w:rsid w:val="005613A6"/>
    <w:rsid w:val="005C5117"/>
    <w:rsid w:val="005C760C"/>
    <w:rsid w:val="00673F93"/>
    <w:rsid w:val="0068786A"/>
    <w:rsid w:val="006E4928"/>
    <w:rsid w:val="006F535C"/>
    <w:rsid w:val="00740D74"/>
    <w:rsid w:val="007713A8"/>
    <w:rsid w:val="00806C94"/>
    <w:rsid w:val="0081126A"/>
    <w:rsid w:val="00830A8C"/>
    <w:rsid w:val="0089261A"/>
    <w:rsid w:val="00944CC3"/>
    <w:rsid w:val="0099679E"/>
    <w:rsid w:val="00A244CD"/>
    <w:rsid w:val="00AB5DE2"/>
    <w:rsid w:val="00AB713E"/>
    <w:rsid w:val="00AE4164"/>
    <w:rsid w:val="00AF5C1D"/>
    <w:rsid w:val="00B81F60"/>
    <w:rsid w:val="00B95E9A"/>
    <w:rsid w:val="00BC3C43"/>
    <w:rsid w:val="00C018E2"/>
    <w:rsid w:val="00C34A23"/>
    <w:rsid w:val="00C667EA"/>
    <w:rsid w:val="00C8186F"/>
    <w:rsid w:val="00C85AB6"/>
    <w:rsid w:val="00C96CBA"/>
    <w:rsid w:val="00D73B24"/>
    <w:rsid w:val="00D74978"/>
    <w:rsid w:val="00DC3355"/>
    <w:rsid w:val="00F134DD"/>
    <w:rsid w:val="00F42E28"/>
    <w:rsid w:val="00F96920"/>
    <w:rsid w:val="00FA0872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9CFCA11-28C5-4B77-9E2D-F7D5CE2E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5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25E2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5E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E25E2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3E25E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2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425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13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3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F9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73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3F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EP. Purgał</dc:creator>
  <cp:lastModifiedBy>Elżbieta EP. Purgał</cp:lastModifiedBy>
  <cp:revision>4</cp:revision>
  <cp:lastPrinted>2024-08-05T13:51:00Z</cp:lastPrinted>
  <dcterms:created xsi:type="dcterms:W3CDTF">2024-08-05T13:52:00Z</dcterms:created>
  <dcterms:modified xsi:type="dcterms:W3CDTF">2024-08-08T12:42:00Z</dcterms:modified>
</cp:coreProperties>
</file>