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123EFD37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82746">
        <w:rPr>
          <w:rFonts w:ascii="Arial" w:hAnsi="Arial" w:cs="Arial"/>
        </w:rPr>
        <w:t>202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2D5EF01F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82746">
        <w:rPr>
          <w:rFonts w:ascii="Arial" w:hAnsi="Arial" w:cs="Arial"/>
          <w:b/>
          <w:sz w:val="28"/>
          <w:szCs w:val="28"/>
        </w:rPr>
        <w:t>202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2E2E93FA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E82746">
        <w:rPr>
          <w:rFonts w:ascii="Arial" w:hAnsi="Arial" w:cs="Arial"/>
          <w:sz w:val="24"/>
        </w:rPr>
        <w:t>1</w:t>
      </w:r>
      <w:r w:rsidR="00CF373D">
        <w:rPr>
          <w:rFonts w:ascii="Arial" w:hAnsi="Arial" w:cs="Arial"/>
          <w:sz w:val="24"/>
        </w:rPr>
        <w:t>6</w:t>
      </w:r>
      <w:r w:rsidR="00293CA2">
        <w:rPr>
          <w:rFonts w:ascii="Arial" w:hAnsi="Arial" w:cs="Arial"/>
          <w:sz w:val="24"/>
        </w:rPr>
        <w:t xml:space="preserve"> </w:t>
      </w:r>
      <w:r w:rsidR="00973E89">
        <w:rPr>
          <w:rFonts w:ascii="Arial" w:hAnsi="Arial" w:cs="Arial"/>
          <w:sz w:val="24"/>
        </w:rPr>
        <w:t>września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E82746" w:rsidRDefault="00E51B9B" w:rsidP="00E8274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698430BE" w14:textId="20C9EE3A" w:rsidR="00E82746" w:rsidRPr="00E82746" w:rsidRDefault="00E82746" w:rsidP="00E8274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82746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609, poz. 721), art. 257 ustawy z dnia 27 sierpnia 2009 roku o finansach publicznych (t.j. Dz.U. z 2023 r. poz. 1270, poz. 1273, poz. 1407, poz. 1429, poz. 1641, poz. 1693, poz. 1872; z 2024 r. poz. 1089), § 17 i § 18 Uchwały Nr LXXI/603/2023 Rady Miejskiej w Sulejowie z dnia 19 grudnia 2023 roku w sprawie uchwalenia budżetu gminy Sulejów na 2024 rok, zarządzam co następuje:</w:t>
      </w:r>
    </w:p>
    <w:p w14:paraId="0F4EE4BC" w14:textId="77777777" w:rsidR="00E82746" w:rsidRPr="00E82746" w:rsidRDefault="00E82746" w:rsidP="00E8274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60A9AF80" w14:textId="576ED2CA" w:rsidR="00E82746" w:rsidRPr="00E82746" w:rsidRDefault="00E82746" w:rsidP="00E82746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E82746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746">
        <w:rPr>
          <w:rFonts w:ascii="Arial" w:hAnsi="Arial" w:cs="Arial"/>
          <w:sz w:val="24"/>
          <w:szCs w:val="24"/>
        </w:rPr>
        <w:t xml:space="preserve">Wprowadza się zmiany w planie wydatków budżetowych, </w:t>
      </w:r>
      <w:r w:rsidRPr="00E82746">
        <w:rPr>
          <w:rFonts w:ascii="Arial" w:hAnsi="Arial" w:cs="Arial"/>
          <w:bCs/>
          <w:sz w:val="24"/>
          <w:szCs w:val="24"/>
        </w:rPr>
        <w:t>zgodnie z tabelą nr 1.</w:t>
      </w:r>
    </w:p>
    <w:p w14:paraId="68BEABF9" w14:textId="516925C2" w:rsidR="00E82746" w:rsidRPr="00E82746" w:rsidRDefault="00E82746" w:rsidP="00E82746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82746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746">
        <w:rPr>
          <w:rFonts w:ascii="Arial" w:hAnsi="Arial" w:cs="Arial"/>
          <w:sz w:val="24"/>
          <w:szCs w:val="24"/>
        </w:rPr>
        <w:t>Zmniejsza się plan rezerwy ogólnej o kwotę 40.000,00 zł. Plan po zmianach wynosi 155.100,00 zł.</w:t>
      </w:r>
    </w:p>
    <w:p w14:paraId="75D84D90" w14:textId="212ED783" w:rsidR="00E82746" w:rsidRPr="00E82746" w:rsidRDefault="00E82746" w:rsidP="00E82746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E82746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746">
        <w:rPr>
          <w:rFonts w:ascii="Arial" w:hAnsi="Arial" w:cs="Arial"/>
          <w:sz w:val="24"/>
          <w:szCs w:val="24"/>
        </w:rPr>
        <w:t>Plan budżetu gminy Sulejów po zmianach wynosi:</w:t>
      </w:r>
    </w:p>
    <w:p w14:paraId="062492EA" w14:textId="77777777" w:rsidR="00E82746" w:rsidRPr="00E82746" w:rsidRDefault="00E82746" w:rsidP="00E82746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82746">
        <w:rPr>
          <w:rFonts w:ascii="Arial" w:hAnsi="Arial" w:cs="Arial"/>
          <w:bCs/>
          <w:sz w:val="24"/>
          <w:szCs w:val="24"/>
        </w:rPr>
        <w:t>dochody 110.797.231,09 zł, w tym:</w:t>
      </w:r>
    </w:p>
    <w:p w14:paraId="4424C963" w14:textId="77777777" w:rsidR="00E82746" w:rsidRPr="00E82746" w:rsidRDefault="00E82746" w:rsidP="00E82746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82746">
        <w:rPr>
          <w:rFonts w:ascii="Arial" w:hAnsi="Arial" w:cs="Arial"/>
          <w:bCs/>
          <w:sz w:val="24"/>
          <w:szCs w:val="24"/>
        </w:rPr>
        <w:t>dochody bieżące 90.312.781,09 zł,</w:t>
      </w:r>
    </w:p>
    <w:p w14:paraId="524EC583" w14:textId="77777777" w:rsidR="00E82746" w:rsidRPr="00E82746" w:rsidRDefault="00E82746" w:rsidP="00E82746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82746">
        <w:rPr>
          <w:rFonts w:ascii="Arial" w:hAnsi="Arial" w:cs="Arial"/>
          <w:bCs/>
          <w:sz w:val="24"/>
          <w:szCs w:val="24"/>
        </w:rPr>
        <w:t>dochody majątkowe 20.484.450,00 zł;</w:t>
      </w:r>
    </w:p>
    <w:p w14:paraId="32FC17AB" w14:textId="77777777" w:rsidR="00E82746" w:rsidRPr="00E82746" w:rsidRDefault="00E82746" w:rsidP="00E82746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82746">
        <w:rPr>
          <w:rFonts w:ascii="Arial" w:hAnsi="Arial" w:cs="Arial"/>
          <w:bCs/>
          <w:sz w:val="24"/>
          <w:szCs w:val="24"/>
        </w:rPr>
        <w:t>wydatki 120.145.871,98 zł, w tym:</w:t>
      </w:r>
    </w:p>
    <w:p w14:paraId="0C24D63D" w14:textId="77777777" w:rsidR="00E82746" w:rsidRPr="00E82746" w:rsidRDefault="00E82746" w:rsidP="00E82746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82746">
        <w:rPr>
          <w:rFonts w:ascii="Arial" w:hAnsi="Arial" w:cs="Arial"/>
          <w:bCs/>
          <w:sz w:val="24"/>
          <w:szCs w:val="24"/>
        </w:rPr>
        <w:t>wydatki bieżące 86.988.076,11 zł,</w:t>
      </w:r>
    </w:p>
    <w:p w14:paraId="7C3B90D6" w14:textId="77777777" w:rsidR="00E82746" w:rsidRPr="00E82746" w:rsidRDefault="00E82746" w:rsidP="00E82746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82746">
        <w:rPr>
          <w:rFonts w:ascii="Arial" w:hAnsi="Arial" w:cs="Arial"/>
          <w:bCs/>
          <w:sz w:val="24"/>
          <w:szCs w:val="24"/>
        </w:rPr>
        <w:t>wydatki majątkowe 33.157.795,87 zł.</w:t>
      </w:r>
    </w:p>
    <w:p w14:paraId="1430682B" w14:textId="29C29256" w:rsidR="00E82746" w:rsidRPr="00E82746" w:rsidRDefault="00E82746" w:rsidP="00E82746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82746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2746">
        <w:rPr>
          <w:rFonts w:ascii="Arial" w:hAnsi="Arial" w:cs="Arial"/>
          <w:sz w:val="24"/>
          <w:szCs w:val="24"/>
        </w:rPr>
        <w:t>Zarządzenie wchodzi w życie z dniem podjęcia.</w:t>
      </w:r>
    </w:p>
    <w:p w14:paraId="46967DDE" w14:textId="77777777" w:rsidR="00E82746" w:rsidRPr="00E82746" w:rsidRDefault="00E82746" w:rsidP="00E8274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1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1"/>
    </w:p>
    <w:sectPr w:rsidR="006A6730" w:rsidRPr="00E51B9B" w:rsidSect="00924BF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3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478A5"/>
    <w:rsid w:val="00352CBE"/>
    <w:rsid w:val="0035764E"/>
    <w:rsid w:val="003679E5"/>
    <w:rsid w:val="003763AB"/>
    <w:rsid w:val="003836EB"/>
    <w:rsid w:val="003A3E22"/>
    <w:rsid w:val="003A3F63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633F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3E89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2592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CF373D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2746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61</cp:revision>
  <cp:lastPrinted>2023-02-02T06:26:00Z</cp:lastPrinted>
  <dcterms:created xsi:type="dcterms:W3CDTF">2023-02-02T08:06:00Z</dcterms:created>
  <dcterms:modified xsi:type="dcterms:W3CDTF">2024-09-16T08:49:00Z</dcterms:modified>
</cp:coreProperties>
</file>