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45DE" w14:textId="77777777" w:rsidR="00E60DF6" w:rsidRDefault="00E60DF6" w:rsidP="00E60DF6">
      <w:pPr>
        <w:rPr>
          <w:rFonts w:ascii="Arial" w:eastAsia="Arial" w:hAnsi="Arial" w:cs="Arial"/>
          <w:b/>
          <w:sz w:val="48"/>
        </w:rPr>
      </w:pPr>
      <w:r w:rsidRPr="00633B44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 wp14:anchorId="56FFD2F5" wp14:editId="2F4CEF27">
            <wp:extent cx="621665" cy="725170"/>
            <wp:effectExtent l="0" t="0" r="0" b="0"/>
            <wp:docPr id="4614739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5FC3C" w14:textId="77777777" w:rsidR="00E60DF6" w:rsidRPr="00FE403A" w:rsidRDefault="00E60DF6" w:rsidP="00E60DF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FE403A">
        <w:rPr>
          <w:rFonts w:ascii="Times New Roman" w:eastAsia="Arial" w:hAnsi="Times New Roman" w:cs="Times New Roman"/>
          <w:b/>
          <w:sz w:val="28"/>
          <w:szCs w:val="28"/>
        </w:rPr>
        <w:t>Rada Miejska w Sulejowie</w:t>
      </w:r>
    </w:p>
    <w:p w14:paraId="0C6A788B" w14:textId="46020C78" w:rsidR="00E60DF6" w:rsidRPr="00FE403A" w:rsidRDefault="00E60DF6" w:rsidP="00E60DF6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FE403A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="00FE403A">
        <w:rPr>
          <w:rFonts w:ascii="Times New Roman" w:eastAsia="Arial" w:hAnsi="Times New Roman" w:cs="Times New Roman"/>
          <w:b/>
          <w:sz w:val="24"/>
          <w:szCs w:val="24"/>
        </w:rPr>
        <w:t>II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 Sesja Rady Miejskiej w Sulejowie w dniu </w:t>
      </w:r>
      <w:r w:rsidR="00FE403A">
        <w:rPr>
          <w:rFonts w:ascii="Times New Roman" w:eastAsia="Arial" w:hAnsi="Times New Roman" w:cs="Times New Roman"/>
          <w:b/>
          <w:sz w:val="24"/>
          <w:szCs w:val="24"/>
        </w:rPr>
        <w:t>3 października</w:t>
      </w:r>
      <w:r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 2024 r., godz. 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>07</w:t>
      </w:r>
      <w:r w:rsidRPr="00FE403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>45</w:t>
      </w:r>
    </w:p>
    <w:p w14:paraId="554C4617" w14:textId="77777777" w:rsidR="00576F11" w:rsidRPr="00FE403A" w:rsidRDefault="00576F11" w:rsidP="00576F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A29C249" w14:textId="57A53AF3" w:rsidR="00E60DF6" w:rsidRPr="00FE403A" w:rsidRDefault="00576F11" w:rsidP="00576F11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E403A">
        <w:rPr>
          <w:rFonts w:ascii="Times New Roman" w:eastAsia="Arial" w:hAnsi="Times New Roman" w:cs="Times New Roman"/>
          <w:sz w:val="24"/>
          <w:szCs w:val="24"/>
        </w:rPr>
        <w:tab/>
        <w:t xml:space="preserve">Zgodnie z art. 20 ust. 1 ustawy z dnia 8 marca 1990 r. o samorządzie gminnym (tj. Dz. U. z 2024 r. poz. 609, poz. 721) oraz § 9 </w:t>
      </w:r>
      <w:r w:rsidRPr="00FE403A">
        <w:rPr>
          <w:rFonts w:ascii="Times New Roman" w:hAnsi="Times New Roman" w:cs="Times New Roman"/>
          <w:sz w:val="24"/>
          <w:szCs w:val="24"/>
        </w:rPr>
        <w:t xml:space="preserve">uchwały nr LX/509/2018 Rady Miejskiej w Sulejowie </w:t>
      </w:r>
      <w:r w:rsidR="008115EC" w:rsidRPr="00FE403A">
        <w:rPr>
          <w:rFonts w:ascii="Times New Roman" w:hAnsi="Times New Roman" w:cs="Times New Roman"/>
          <w:sz w:val="24"/>
          <w:szCs w:val="24"/>
        </w:rPr>
        <w:br/>
      </w:r>
      <w:r w:rsidRPr="00FE403A">
        <w:rPr>
          <w:rFonts w:ascii="Times New Roman" w:hAnsi="Times New Roman" w:cs="Times New Roman"/>
          <w:sz w:val="24"/>
          <w:szCs w:val="24"/>
        </w:rPr>
        <w:t xml:space="preserve">z dnia 24 września 2018 r. Statut Gminy Sulejów </w:t>
      </w:r>
      <w:bookmarkStart w:id="0" w:name="_Hlk164154861"/>
      <w:r w:rsidRPr="00FE403A">
        <w:rPr>
          <w:rFonts w:ascii="Times New Roman" w:eastAsia="Calibri" w:hAnsi="Times New Roman" w:cs="Times New Roman"/>
          <w:sz w:val="24"/>
          <w:szCs w:val="24"/>
        </w:rPr>
        <w:t xml:space="preserve">(Dz. Urz. Woj. Łódzkiego </w:t>
      </w:r>
      <w:r w:rsidR="00D163F2" w:rsidRPr="00FE403A">
        <w:rPr>
          <w:rFonts w:ascii="Times New Roman" w:eastAsia="Calibri" w:hAnsi="Times New Roman" w:cs="Times New Roman"/>
          <w:sz w:val="24"/>
          <w:szCs w:val="24"/>
        </w:rPr>
        <w:t>z 2018 r. poz. 4959;</w:t>
      </w:r>
      <w:r w:rsidRPr="00FE4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5EC" w:rsidRPr="00FE403A">
        <w:rPr>
          <w:rFonts w:ascii="Times New Roman" w:eastAsia="Calibri" w:hAnsi="Times New Roman" w:cs="Times New Roman"/>
          <w:sz w:val="24"/>
          <w:szCs w:val="24"/>
        </w:rPr>
        <w:br/>
      </w:r>
      <w:r w:rsidRPr="00FE403A">
        <w:rPr>
          <w:rFonts w:ascii="Times New Roman" w:eastAsia="Calibri" w:hAnsi="Times New Roman" w:cs="Times New Roman"/>
          <w:sz w:val="24"/>
          <w:szCs w:val="24"/>
        </w:rPr>
        <w:t xml:space="preserve">z 2019 r. poz. 693, poz. </w:t>
      </w:r>
      <w:r w:rsidR="00D163F2" w:rsidRPr="00FE403A">
        <w:rPr>
          <w:rFonts w:ascii="Times New Roman" w:eastAsia="Calibri" w:hAnsi="Times New Roman" w:cs="Times New Roman"/>
          <w:sz w:val="24"/>
          <w:szCs w:val="24"/>
        </w:rPr>
        <w:t>7286;</w:t>
      </w:r>
      <w:r w:rsidRPr="00FE403A">
        <w:rPr>
          <w:rFonts w:ascii="Times New Roman" w:eastAsia="Calibri" w:hAnsi="Times New Roman" w:cs="Times New Roman"/>
          <w:sz w:val="24"/>
          <w:szCs w:val="24"/>
        </w:rPr>
        <w:t xml:space="preserve"> z 2020 r. poz. 1343)</w:t>
      </w:r>
      <w:bookmarkEnd w:id="0"/>
      <w:r w:rsidRPr="00FE403A">
        <w:rPr>
          <w:rFonts w:ascii="Times New Roman" w:hAnsi="Times New Roman" w:cs="Times New Roman"/>
          <w:sz w:val="24"/>
          <w:szCs w:val="24"/>
        </w:rPr>
        <w:t xml:space="preserve"> </w:t>
      </w:r>
      <w:r w:rsidRPr="00FE403A">
        <w:rPr>
          <w:rFonts w:ascii="Times New Roman" w:eastAsia="Arial" w:hAnsi="Times New Roman" w:cs="Times New Roman"/>
          <w:b/>
          <w:sz w:val="24"/>
          <w:szCs w:val="24"/>
        </w:rPr>
        <w:t>zwołuję V</w:t>
      </w:r>
      <w:r w:rsidR="00FE403A">
        <w:rPr>
          <w:rFonts w:ascii="Times New Roman" w:eastAsia="Arial" w:hAnsi="Times New Roman" w:cs="Times New Roman"/>
          <w:b/>
          <w:sz w:val="24"/>
          <w:szCs w:val="24"/>
        </w:rPr>
        <w:t>II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 Sesję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 Rady Miejskiej </w:t>
      </w:r>
      <w:r w:rsidR="008115EC" w:rsidRPr="00FE403A">
        <w:rPr>
          <w:rFonts w:ascii="Times New Roman" w:eastAsia="Arial" w:hAnsi="Times New Roman" w:cs="Times New Roman"/>
          <w:b/>
          <w:sz w:val="24"/>
          <w:szCs w:val="24"/>
        </w:rPr>
        <w:br/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>w Sulejowie</w:t>
      </w:r>
      <w:r w:rsidRPr="00FE403A">
        <w:rPr>
          <w:rFonts w:ascii="Times New Roman" w:eastAsia="Arial" w:hAnsi="Times New Roman" w:cs="Times New Roman"/>
          <w:b/>
          <w:sz w:val="24"/>
          <w:szCs w:val="24"/>
        </w:rPr>
        <w:t>, która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 odbędzie się w dniu </w:t>
      </w:r>
      <w:r w:rsidR="00FE403A">
        <w:rPr>
          <w:rFonts w:ascii="Times New Roman" w:eastAsia="Arial" w:hAnsi="Times New Roman" w:cs="Times New Roman"/>
          <w:b/>
          <w:sz w:val="24"/>
          <w:szCs w:val="24"/>
        </w:rPr>
        <w:t>3 października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 2024 r. (</w:t>
      </w:r>
      <w:r w:rsidR="00FE403A">
        <w:rPr>
          <w:rFonts w:ascii="Times New Roman" w:eastAsia="Arial" w:hAnsi="Times New Roman" w:cs="Times New Roman"/>
          <w:b/>
          <w:sz w:val="24"/>
          <w:szCs w:val="24"/>
        </w:rPr>
        <w:t>czwartek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) o godz. 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>07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>45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E403A">
        <w:rPr>
          <w:rFonts w:ascii="Times New Roman" w:eastAsia="Arial" w:hAnsi="Times New Roman" w:cs="Times New Roman"/>
          <w:b/>
          <w:sz w:val="24"/>
          <w:szCs w:val="24"/>
        </w:rPr>
        <w:br/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w 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Urzędzie Miejskim 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 xml:space="preserve">w Sulejowie, ul. </w:t>
      </w:r>
      <w:r w:rsidR="00E64915" w:rsidRPr="00FE403A">
        <w:rPr>
          <w:rFonts w:ascii="Times New Roman" w:eastAsia="Arial" w:hAnsi="Times New Roman" w:cs="Times New Roman"/>
          <w:b/>
          <w:sz w:val="24"/>
          <w:szCs w:val="24"/>
        </w:rPr>
        <w:t>Konecka 42</w:t>
      </w:r>
      <w:r w:rsidR="00E60DF6" w:rsidRPr="00FE403A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19F71B57" w14:textId="66545613" w:rsidR="00E64915" w:rsidRDefault="00E60DF6" w:rsidP="00FE403A">
      <w:pPr>
        <w:jc w:val="both"/>
        <w:rPr>
          <w:rFonts w:ascii="Times New Roman" w:hAnsi="Times New Roman" w:cs="Times New Roman"/>
          <w:sz w:val="24"/>
          <w:szCs w:val="24"/>
        </w:rPr>
      </w:pPr>
      <w:r w:rsidRPr="00E64915">
        <w:rPr>
          <w:rFonts w:ascii="Times New Roman" w:eastAsia="Arial" w:hAnsi="Times New Roman" w:cs="Times New Roman"/>
          <w:b/>
          <w:sz w:val="24"/>
          <w:szCs w:val="24"/>
        </w:rPr>
        <w:t>Porządek obrad:</w:t>
      </w:r>
    </w:p>
    <w:p w14:paraId="6400A09B" w14:textId="77777777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1. Otwarcie sesji i stwierdzenie prawomocności obrad.</w:t>
      </w:r>
    </w:p>
    <w:p w14:paraId="071E4576" w14:textId="77777777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2. Przedstawienie porządku obrad.</w:t>
      </w:r>
    </w:p>
    <w:p w14:paraId="2F5B699B" w14:textId="77777777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3. Podjęcie uchwały w sprawie zmiany Wieloletniej Prognozy Finansowej gminy Sulejów na lata 2024-2030.</w:t>
      </w:r>
    </w:p>
    <w:p w14:paraId="60EF1974" w14:textId="15B8544C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4. Podjęcie uchwały zmieniającej uchwałę budżetową gminy Sulejów na 2024 r</w:t>
      </w:r>
      <w:r w:rsidR="00E54BA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ok</w:t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14:paraId="4FB04F2E" w14:textId="78D35092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5. Podjęcie uchwały w sprawie zmiany statutu Miejskiego Ośrodka Pomocy Społecznej </w:t>
      </w:r>
      <w:r w:rsidR="00EA506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Sulejowie.</w:t>
      </w:r>
    </w:p>
    <w:p w14:paraId="39DA81F6" w14:textId="5DC6D824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6.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Podjęcie uchwały w sprawie utworzenia ośrodka wsparcia: Klub</w:t>
      </w:r>
      <w:r w:rsidR="00EA506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u</w:t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Seniora w Sulejowie.</w:t>
      </w:r>
    </w:p>
    <w:p w14:paraId="0EB88393" w14:textId="305EB485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7. Podjęcie uchwały w sprawie ustalenia szczegółowych zasad ponoszenia odpłatności za pobyt </w:t>
      </w:r>
      <w:r w:rsidR="00EA506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 ośrodku wsparcia: Klubie Seniora w Sulejowie.</w:t>
      </w:r>
    </w:p>
    <w:p w14:paraId="579C63A3" w14:textId="409A3EDD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8.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Podjęcie uchwały w sprawie zmiany uchwały Nr LXXII/622/2024 Rady Miejskiej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 Sulejowie z dnia 30 stycznia 2024 r. w sprawie udzielenia Parafii Rzymskokatolickiej pw. św. Floriana w Sulejowie dotacji celowej na zadanie inwestycyjne pn.: Sulejów, kościół parafialny pw. św. Floriana (XX w.): ratunkowy remont pinakli oraz elewacji wieży kościelnej.</w:t>
      </w:r>
    </w:p>
    <w:p w14:paraId="25A737C3" w14:textId="77777777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9. Sprawy różne.</w:t>
      </w:r>
    </w:p>
    <w:p w14:paraId="1B12FBA0" w14:textId="77777777" w:rsidR="00E13646" w:rsidRPr="00E13646" w:rsidRDefault="00E13646" w:rsidP="00E13646">
      <w:pPr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1364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10. Zakończenie obrad.</w:t>
      </w:r>
    </w:p>
    <w:p w14:paraId="0C432093" w14:textId="77777777" w:rsidR="00FE403A" w:rsidRPr="00FE403A" w:rsidRDefault="00FE403A" w:rsidP="00FE40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B79D1" w14:textId="77777777" w:rsidR="00E60DF6" w:rsidRPr="00FE403A" w:rsidRDefault="00E60DF6" w:rsidP="00E60DF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E403A">
        <w:rPr>
          <w:rFonts w:ascii="Times New Roman" w:eastAsia="Arial" w:hAnsi="Times New Roman" w:cs="Times New Roman"/>
          <w:sz w:val="24"/>
          <w:szCs w:val="24"/>
        </w:rPr>
        <w:t>Transmisja z obrad będzie dostępna pod adresem:</w:t>
      </w:r>
    </w:p>
    <w:p w14:paraId="727D35E4" w14:textId="171F35E4" w:rsidR="00E60DF6" w:rsidRPr="00FE403A" w:rsidRDefault="00000000" w:rsidP="00E60DF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8" w:history="1">
        <w:r w:rsidR="00EA506A" w:rsidRPr="00A97BC9">
          <w:rPr>
            <w:rStyle w:val="Hipercze"/>
            <w:rFonts w:ascii="Times New Roman" w:eastAsia="Arial" w:hAnsi="Times New Roman" w:cs="Times New Roman"/>
            <w:sz w:val="24"/>
            <w:szCs w:val="24"/>
          </w:rPr>
          <w:t>https://sulejow.esesja.pl/transmisje_z_obrad_rady</w:t>
        </w:r>
      </w:hyperlink>
    </w:p>
    <w:p w14:paraId="5B109FEE" w14:textId="77777777" w:rsidR="00E60DF6" w:rsidRDefault="00E60DF6" w:rsidP="00E60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4589C" w14:textId="77777777" w:rsidR="00E60DF6" w:rsidRDefault="00E60DF6" w:rsidP="00E60DF6">
      <w:pPr>
        <w:jc w:val="both"/>
        <w:rPr>
          <w:rFonts w:ascii="Times New Roman" w:eastAsia="Calibri" w:hAnsi="Times New Roman" w:cs="Times New Roman"/>
          <w:kern w:val="0"/>
          <w:lang w:eastAsia="en-US"/>
        </w:rPr>
      </w:pPr>
      <w:r w:rsidRPr="009710B3">
        <w:rPr>
          <w:rFonts w:ascii="Times New Roman" w:eastAsia="Calibri" w:hAnsi="Times New Roman" w:cs="Times New Roman"/>
          <w:kern w:val="0"/>
          <w:lang w:eastAsia="en-US"/>
        </w:rPr>
        <w:t>Podstawa prawna do zwolnienia</w:t>
      </w:r>
      <w:r>
        <w:rPr>
          <w:rFonts w:ascii="Times New Roman" w:eastAsia="Calibri" w:hAnsi="Times New Roman" w:cs="Times New Roman"/>
          <w:kern w:val="0"/>
          <w:lang w:eastAsia="en-US"/>
        </w:rPr>
        <w:t xml:space="preserve"> Radnego</w:t>
      </w:r>
      <w:r w:rsidRPr="009710B3">
        <w:rPr>
          <w:rFonts w:ascii="Times New Roman" w:eastAsia="Calibri" w:hAnsi="Times New Roman" w:cs="Times New Roman"/>
          <w:kern w:val="0"/>
          <w:lang w:eastAsia="en-US"/>
        </w:rPr>
        <w:t xml:space="preserve"> od pracy zawodowej - art. 25 ust. 3 ustawy z dnia </w:t>
      </w:r>
      <w:r w:rsidRPr="009710B3">
        <w:rPr>
          <w:rFonts w:ascii="Times New Roman" w:eastAsia="Calibri" w:hAnsi="Times New Roman" w:cs="Times New Roman"/>
          <w:kern w:val="0"/>
          <w:lang w:eastAsia="en-US"/>
        </w:rPr>
        <w:br/>
        <w:t>8 marca 1990 r. o samorządzie gminnym (tj. Dz. U. z 2024 r. poz. 609</w:t>
      </w:r>
      <w:r w:rsidR="00D71AFB">
        <w:rPr>
          <w:rFonts w:ascii="Times New Roman" w:eastAsia="Calibri" w:hAnsi="Times New Roman" w:cs="Times New Roman"/>
          <w:kern w:val="0"/>
          <w:lang w:eastAsia="en-US"/>
        </w:rPr>
        <w:t>, poz. 721</w:t>
      </w:r>
      <w:r w:rsidRPr="009710B3">
        <w:rPr>
          <w:rFonts w:ascii="Times New Roman" w:eastAsia="Calibri" w:hAnsi="Times New Roman" w:cs="Times New Roman"/>
          <w:kern w:val="0"/>
          <w:lang w:eastAsia="en-US"/>
        </w:rPr>
        <w:t>), który stanowi "Pracodawca obowiązany jest zwolnić radnego od pracy zawodowej w celu umożliwienia mu brania udziału w pracach organów gminy."</w:t>
      </w:r>
    </w:p>
    <w:p w14:paraId="185828C6" w14:textId="77777777" w:rsidR="00D04B09" w:rsidRDefault="00D04B09" w:rsidP="00E60DF6">
      <w:pPr>
        <w:jc w:val="both"/>
        <w:rPr>
          <w:rFonts w:ascii="Times New Roman" w:hAnsi="Times New Roman" w:cs="Times New Roman"/>
        </w:rPr>
      </w:pPr>
    </w:p>
    <w:p w14:paraId="0036F273" w14:textId="592BA320" w:rsidR="00E60DF6" w:rsidRPr="00E60DF6" w:rsidRDefault="00E60DF6" w:rsidP="00F04FC2">
      <w:pPr>
        <w:rPr>
          <w:rFonts w:ascii="Times New Roman" w:hAnsi="Times New Roman" w:cs="Times New Roman"/>
          <w:sz w:val="24"/>
          <w:szCs w:val="24"/>
        </w:rPr>
      </w:pPr>
    </w:p>
    <w:sectPr w:rsidR="00E60DF6" w:rsidRPr="00E60DF6" w:rsidSect="00FD76D6">
      <w:pgSz w:w="12240" w:h="15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23E9" w14:textId="77777777" w:rsidR="009752E7" w:rsidRDefault="009752E7">
      <w:pPr>
        <w:spacing w:after="0" w:line="240" w:lineRule="auto"/>
      </w:pPr>
      <w:r>
        <w:separator/>
      </w:r>
    </w:p>
  </w:endnote>
  <w:endnote w:type="continuationSeparator" w:id="0">
    <w:p w14:paraId="0B521016" w14:textId="77777777" w:rsidR="009752E7" w:rsidRDefault="0097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71583" w14:textId="77777777" w:rsidR="009752E7" w:rsidRDefault="009752E7">
      <w:pPr>
        <w:spacing w:after="0" w:line="240" w:lineRule="auto"/>
      </w:pPr>
      <w:r>
        <w:separator/>
      </w:r>
    </w:p>
  </w:footnote>
  <w:footnote w:type="continuationSeparator" w:id="0">
    <w:p w14:paraId="026F48F4" w14:textId="77777777" w:rsidR="009752E7" w:rsidRDefault="0097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3FB6"/>
    <w:multiLevelType w:val="hybridMultilevel"/>
    <w:tmpl w:val="CB2C0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252"/>
    <w:multiLevelType w:val="hybridMultilevel"/>
    <w:tmpl w:val="EC8A2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00094"/>
    <w:multiLevelType w:val="hybridMultilevel"/>
    <w:tmpl w:val="2422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33890">
    <w:abstractNumId w:val="1"/>
  </w:num>
  <w:num w:numId="2" w16cid:durableId="1727801774">
    <w:abstractNumId w:val="0"/>
  </w:num>
  <w:num w:numId="3" w16cid:durableId="14046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9"/>
    <w:rsid w:val="000361D7"/>
    <w:rsid w:val="00067979"/>
    <w:rsid w:val="00144776"/>
    <w:rsid w:val="0027082B"/>
    <w:rsid w:val="0030432F"/>
    <w:rsid w:val="003A6B9C"/>
    <w:rsid w:val="00426317"/>
    <w:rsid w:val="005141FF"/>
    <w:rsid w:val="00537980"/>
    <w:rsid w:val="00562079"/>
    <w:rsid w:val="00576F11"/>
    <w:rsid w:val="005B003F"/>
    <w:rsid w:val="006A6CD1"/>
    <w:rsid w:val="007A6D39"/>
    <w:rsid w:val="008115EC"/>
    <w:rsid w:val="008A719C"/>
    <w:rsid w:val="00924C89"/>
    <w:rsid w:val="009752E7"/>
    <w:rsid w:val="00AA0269"/>
    <w:rsid w:val="00AD737F"/>
    <w:rsid w:val="00AE2D60"/>
    <w:rsid w:val="00B76FDA"/>
    <w:rsid w:val="00C353D0"/>
    <w:rsid w:val="00CA6026"/>
    <w:rsid w:val="00CD30B7"/>
    <w:rsid w:val="00D04B09"/>
    <w:rsid w:val="00D163F2"/>
    <w:rsid w:val="00D71AFB"/>
    <w:rsid w:val="00DB490F"/>
    <w:rsid w:val="00E023F7"/>
    <w:rsid w:val="00E13646"/>
    <w:rsid w:val="00E465C8"/>
    <w:rsid w:val="00E54BA5"/>
    <w:rsid w:val="00E60DF6"/>
    <w:rsid w:val="00E64915"/>
    <w:rsid w:val="00EA2D99"/>
    <w:rsid w:val="00EA506A"/>
    <w:rsid w:val="00EE523D"/>
    <w:rsid w:val="00F04FC2"/>
    <w:rsid w:val="00F143F3"/>
    <w:rsid w:val="00F309F0"/>
    <w:rsid w:val="00FD76D6"/>
    <w:rsid w:val="00FE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87A"/>
  <w15:docId w15:val="{FFD9E760-5139-4061-B549-DF76095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0DF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DF6"/>
  </w:style>
  <w:style w:type="paragraph" w:styleId="Stopka">
    <w:name w:val="footer"/>
    <w:basedOn w:val="Normalny"/>
    <w:link w:val="StopkaZnak"/>
    <w:uiPriority w:val="99"/>
    <w:unhideWhenUsed/>
    <w:rsid w:val="00E6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DF6"/>
  </w:style>
  <w:style w:type="paragraph" w:styleId="Akapitzlist">
    <w:name w:val="List Paragraph"/>
    <w:basedOn w:val="Normalny"/>
    <w:uiPriority w:val="34"/>
    <w:qFormat/>
    <w:rsid w:val="00E60D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B0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esesja.pl/transmisje_z_obrad_ra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12</cp:revision>
  <cp:lastPrinted>2024-10-01T11:51:00Z</cp:lastPrinted>
  <dcterms:created xsi:type="dcterms:W3CDTF">2024-09-17T05:13:00Z</dcterms:created>
  <dcterms:modified xsi:type="dcterms:W3CDTF">2024-10-01T11:51:00Z</dcterms:modified>
</cp:coreProperties>
</file>