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21B" w:rsidRDefault="005D221B" w:rsidP="005D221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OR.0050.198.2024</w:t>
      </w:r>
    </w:p>
    <w:p w:rsidR="005D221B" w:rsidRPr="005810C8" w:rsidRDefault="005D221B" w:rsidP="005D221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10C8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>
        <w:rPr>
          <w:rFonts w:ascii="Times New Roman" w:hAnsi="Times New Roman" w:cs="Times New Roman"/>
          <w:b/>
          <w:bCs/>
          <w:sz w:val="24"/>
          <w:szCs w:val="24"/>
        </w:rPr>
        <w:t>198</w:t>
      </w:r>
      <w:r w:rsidRPr="005810C8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:rsidR="005D221B" w:rsidRPr="005810C8" w:rsidRDefault="005D221B" w:rsidP="005D221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10C8">
        <w:rPr>
          <w:rFonts w:ascii="Times New Roman" w:hAnsi="Times New Roman" w:cs="Times New Roman"/>
          <w:b/>
          <w:bCs/>
          <w:sz w:val="24"/>
          <w:szCs w:val="24"/>
        </w:rPr>
        <w:t>Burmistrza Sulejowa</w:t>
      </w:r>
    </w:p>
    <w:p w:rsidR="005D221B" w:rsidRPr="005810C8" w:rsidRDefault="005D221B" w:rsidP="005D221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10C8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5810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września</w:t>
      </w:r>
      <w:r w:rsidRPr="005810C8">
        <w:rPr>
          <w:rFonts w:ascii="Times New Roman" w:hAnsi="Times New Roman" w:cs="Times New Roman"/>
          <w:sz w:val="24"/>
          <w:szCs w:val="24"/>
        </w:rPr>
        <w:t xml:space="preserve"> 2024 roku</w:t>
      </w:r>
    </w:p>
    <w:p w:rsidR="005D221B" w:rsidRPr="005810C8" w:rsidRDefault="005D221B" w:rsidP="005D22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21B" w:rsidRPr="005810C8" w:rsidRDefault="005D221B" w:rsidP="005D22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10C8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bCs/>
          <w:sz w:val="24"/>
          <w:szCs w:val="24"/>
        </w:rPr>
        <w:t>uzupełnienia składu</w:t>
      </w:r>
      <w:r w:rsidRPr="005810C8">
        <w:rPr>
          <w:rFonts w:ascii="Times New Roman" w:hAnsi="Times New Roman" w:cs="Times New Roman"/>
          <w:b/>
          <w:bCs/>
          <w:sz w:val="24"/>
          <w:szCs w:val="24"/>
        </w:rPr>
        <w:t xml:space="preserve"> Miejskiej </w:t>
      </w:r>
      <w:bookmarkStart w:id="0" w:name="_Hlk176942646"/>
      <w:r w:rsidRPr="005810C8">
        <w:rPr>
          <w:rFonts w:ascii="Times New Roman" w:hAnsi="Times New Roman" w:cs="Times New Roman"/>
          <w:b/>
          <w:bCs/>
          <w:sz w:val="24"/>
          <w:szCs w:val="24"/>
        </w:rPr>
        <w:t>Komisji Rozwiązywania Problemów Alkoholowych</w:t>
      </w:r>
      <w:bookmarkEnd w:id="0"/>
    </w:p>
    <w:p w:rsidR="005D221B" w:rsidRPr="005810C8" w:rsidRDefault="005D221B" w:rsidP="005D221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D221B" w:rsidRPr="005810C8" w:rsidRDefault="005D221B" w:rsidP="005D22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10C8">
        <w:rPr>
          <w:rFonts w:ascii="Times New Roman" w:hAnsi="Times New Roman" w:cs="Times New Roman"/>
          <w:sz w:val="24"/>
          <w:szCs w:val="24"/>
        </w:rPr>
        <w:t>Na podstawie art. 30 ust. 1 ustawy z dnia 8 marca 1990 r. o samorządzie gminnym (t.</w:t>
      </w:r>
      <w:r w:rsidR="001363B1">
        <w:rPr>
          <w:rFonts w:ascii="Times New Roman" w:hAnsi="Times New Roman" w:cs="Times New Roman"/>
          <w:sz w:val="24"/>
          <w:szCs w:val="24"/>
        </w:rPr>
        <w:t xml:space="preserve"> j. Dz. U. z 2024 r. poz. 609, poz. 721</w:t>
      </w:r>
      <w:r w:rsidRPr="005810C8">
        <w:rPr>
          <w:rFonts w:ascii="Times New Roman" w:hAnsi="Times New Roman" w:cs="Times New Roman"/>
          <w:sz w:val="24"/>
          <w:szCs w:val="24"/>
        </w:rPr>
        <w:t>), w związku z art. 4</w:t>
      </w:r>
      <w:r w:rsidRPr="005810C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810C8">
        <w:rPr>
          <w:rFonts w:ascii="Times New Roman" w:hAnsi="Times New Roman" w:cs="Times New Roman"/>
          <w:sz w:val="24"/>
          <w:szCs w:val="24"/>
        </w:rPr>
        <w:t xml:space="preserve"> ust. 3 ustawy z dnia 26 października 1982 r. o wychowaniu w trzeźwości i przeciwdziałaniu alkoholizmowi</w:t>
      </w:r>
      <w:r w:rsidR="001363B1">
        <w:rPr>
          <w:rFonts w:ascii="Times New Roman" w:hAnsi="Times New Roman" w:cs="Times New Roman"/>
          <w:sz w:val="24"/>
          <w:szCs w:val="24"/>
        </w:rPr>
        <w:t xml:space="preserve"> (</w:t>
      </w:r>
      <w:r w:rsidRPr="005810C8">
        <w:rPr>
          <w:rFonts w:ascii="Times New Roman" w:hAnsi="Times New Roman" w:cs="Times New Roman"/>
          <w:sz w:val="24"/>
          <w:szCs w:val="24"/>
        </w:rPr>
        <w:t>t.</w:t>
      </w:r>
      <w:r w:rsidR="001363B1">
        <w:rPr>
          <w:rFonts w:ascii="Times New Roman" w:hAnsi="Times New Roman" w:cs="Times New Roman"/>
          <w:sz w:val="24"/>
          <w:szCs w:val="24"/>
        </w:rPr>
        <w:t xml:space="preserve"> </w:t>
      </w:r>
      <w:r w:rsidRPr="005810C8">
        <w:rPr>
          <w:rFonts w:ascii="Times New Roman" w:hAnsi="Times New Roman" w:cs="Times New Roman"/>
          <w:sz w:val="24"/>
          <w:szCs w:val="24"/>
        </w:rPr>
        <w:t xml:space="preserve">j. Dz. U. z 2023 r. </w:t>
      </w:r>
      <w:r w:rsidR="001363B1">
        <w:rPr>
          <w:rFonts w:ascii="Times New Roman" w:hAnsi="Times New Roman" w:cs="Times New Roman"/>
          <w:sz w:val="24"/>
          <w:szCs w:val="24"/>
        </w:rPr>
        <w:br/>
      </w:r>
      <w:bookmarkStart w:id="1" w:name="_GoBack"/>
      <w:bookmarkEnd w:id="1"/>
      <w:r w:rsidRPr="005810C8">
        <w:rPr>
          <w:rFonts w:ascii="Times New Roman" w:hAnsi="Times New Roman" w:cs="Times New Roman"/>
          <w:sz w:val="24"/>
          <w:szCs w:val="24"/>
        </w:rPr>
        <w:t>poz. 2151) zarządzam, co następuje:</w:t>
      </w:r>
    </w:p>
    <w:p w:rsidR="005D221B" w:rsidRPr="005810C8" w:rsidRDefault="005D221B" w:rsidP="005D2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21B" w:rsidRPr="005810C8" w:rsidRDefault="005D221B" w:rsidP="005D221B">
      <w:pPr>
        <w:spacing w:after="12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bookmarkStart w:id="2" w:name="_Hlk166593158"/>
      <w:r w:rsidRPr="005810C8">
        <w:rPr>
          <w:rFonts w:ascii="Times New Roman" w:hAnsi="Times New Roman" w:cs="Times New Roman"/>
          <w:b/>
          <w:bCs/>
          <w:sz w:val="24"/>
          <w:szCs w:val="24"/>
        </w:rPr>
        <w:t>§1.</w:t>
      </w:r>
      <w:bookmarkEnd w:id="2"/>
      <w:r w:rsidRPr="005810C8">
        <w:rPr>
          <w:rFonts w:ascii="Times New Roman" w:hAnsi="Times New Roman" w:cs="Times New Roman"/>
          <w:sz w:val="24"/>
          <w:szCs w:val="24"/>
        </w:rPr>
        <w:t xml:space="preserve"> </w:t>
      </w:r>
      <w:r w:rsidRPr="00295573">
        <w:rPr>
          <w:rFonts w:ascii="Times New Roman" w:hAnsi="Times New Roman" w:cs="Times New Roman"/>
          <w:sz w:val="24"/>
          <w:szCs w:val="24"/>
        </w:rPr>
        <w:t xml:space="preserve">Powołuję do składu </w:t>
      </w:r>
      <w:bookmarkStart w:id="3" w:name="_Hlk176942736"/>
      <w:r>
        <w:rPr>
          <w:rFonts w:ascii="Times New Roman" w:hAnsi="Times New Roman" w:cs="Times New Roman"/>
          <w:sz w:val="24"/>
          <w:szCs w:val="24"/>
        </w:rPr>
        <w:t>Miejskiej</w:t>
      </w:r>
      <w:r w:rsidRPr="00295573">
        <w:rPr>
          <w:rFonts w:ascii="Times New Roman" w:hAnsi="Times New Roman" w:cs="Times New Roman"/>
          <w:sz w:val="24"/>
          <w:szCs w:val="24"/>
        </w:rPr>
        <w:t xml:space="preserve"> Komisji Rozwiązywania Problemów Alkoholowych </w:t>
      </w:r>
      <w:bookmarkEnd w:id="3"/>
      <w:r w:rsidRPr="00295573">
        <w:rPr>
          <w:rFonts w:ascii="Times New Roman" w:hAnsi="Times New Roman" w:cs="Times New Roman"/>
          <w:sz w:val="24"/>
          <w:szCs w:val="24"/>
        </w:rPr>
        <w:t>następujące osoby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5D221B" w:rsidRPr="005810C8" w:rsidRDefault="005D221B" w:rsidP="005D221B">
      <w:pPr>
        <w:pStyle w:val="Akapitzlist"/>
        <w:numPr>
          <w:ilvl w:val="0"/>
          <w:numId w:val="1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Wiesława Olejnik</w:t>
      </w:r>
      <w:r w:rsidRPr="005810C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członek</w:t>
      </w:r>
    </w:p>
    <w:p w:rsidR="005D221B" w:rsidRPr="00295573" w:rsidRDefault="005D221B" w:rsidP="005D221B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10C8">
        <w:rPr>
          <w:rFonts w:ascii="Times New Roman" w:hAnsi="Times New Roman" w:cs="Times New Roman"/>
          <w:b/>
          <w:bCs/>
          <w:sz w:val="24"/>
          <w:szCs w:val="24"/>
        </w:rPr>
        <w:t>§2.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573">
        <w:rPr>
          <w:rFonts w:ascii="Times New Roman" w:hAnsi="Times New Roman" w:cs="Times New Roman"/>
          <w:sz w:val="24"/>
          <w:szCs w:val="24"/>
        </w:rPr>
        <w:t>Wykonanie zarządzenia powierza się Przewodniczące</w:t>
      </w:r>
      <w:r>
        <w:rPr>
          <w:rFonts w:ascii="Times New Roman" w:hAnsi="Times New Roman" w:cs="Times New Roman"/>
          <w:sz w:val="24"/>
          <w:szCs w:val="24"/>
        </w:rPr>
        <w:t>mu</w:t>
      </w:r>
      <w:r w:rsidRPr="00295573">
        <w:rPr>
          <w:rFonts w:ascii="Times New Roman" w:hAnsi="Times New Roman" w:cs="Times New Roman"/>
          <w:sz w:val="24"/>
          <w:szCs w:val="24"/>
        </w:rPr>
        <w:t xml:space="preserve"> Miejskiej Komisji Rozwiązywania Problemów Alkoholowych.</w:t>
      </w:r>
    </w:p>
    <w:p w:rsidR="005D221B" w:rsidRPr="005810C8" w:rsidRDefault="005D221B" w:rsidP="005D221B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10C8">
        <w:rPr>
          <w:rFonts w:ascii="Times New Roman" w:hAnsi="Times New Roman" w:cs="Times New Roman"/>
          <w:b/>
          <w:bCs/>
          <w:sz w:val="24"/>
          <w:szCs w:val="24"/>
        </w:rPr>
        <w:t>§3.</w:t>
      </w:r>
      <w:r w:rsidRPr="005810C8">
        <w:rPr>
          <w:rFonts w:ascii="Times New Roman" w:hAnsi="Times New Roman" w:cs="Times New Roman"/>
          <w:sz w:val="24"/>
          <w:szCs w:val="24"/>
        </w:rPr>
        <w:t xml:space="preserve"> Zarządzenie wchodzi w życie z dniem </w:t>
      </w:r>
      <w:r>
        <w:rPr>
          <w:rFonts w:ascii="Times New Roman" w:hAnsi="Times New Roman" w:cs="Times New Roman"/>
          <w:sz w:val="24"/>
          <w:szCs w:val="24"/>
        </w:rPr>
        <w:t>podpisania</w:t>
      </w:r>
      <w:r w:rsidRPr="005810C8">
        <w:rPr>
          <w:rFonts w:ascii="Times New Roman" w:hAnsi="Times New Roman" w:cs="Times New Roman"/>
          <w:sz w:val="24"/>
          <w:szCs w:val="24"/>
        </w:rPr>
        <w:t>.</w:t>
      </w:r>
    </w:p>
    <w:p w:rsidR="005D221B" w:rsidRDefault="005D221B" w:rsidP="005D221B">
      <w:pPr>
        <w:spacing w:after="0" w:line="240" w:lineRule="auto"/>
        <w:rPr>
          <w:rFonts w:ascii="Times New Roman" w:hAnsi="Times New Roman" w:cs="Times New Roman"/>
        </w:rPr>
      </w:pPr>
    </w:p>
    <w:p w:rsidR="005D221B" w:rsidRDefault="005D221B" w:rsidP="005D221B">
      <w:pPr>
        <w:spacing w:after="0" w:line="240" w:lineRule="auto"/>
        <w:rPr>
          <w:rFonts w:ascii="Times New Roman" w:hAnsi="Times New Roman" w:cs="Times New Roman"/>
        </w:rPr>
      </w:pPr>
    </w:p>
    <w:p w:rsidR="005D221B" w:rsidRDefault="005D221B" w:rsidP="005D221B">
      <w:pPr>
        <w:spacing w:after="0" w:line="240" w:lineRule="auto"/>
        <w:rPr>
          <w:rFonts w:ascii="Times New Roman" w:hAnsi="Times New Roman" w:cs="Times New Roman"/>
        </w:rPr>
      </w:pPr>
    </w:p>
    <w:p w:rsidR="00D579B4" w:rsidRDefault="00D579B4"/>
    <w:sectPr w:rsidR="00D57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846B2"/>
    <w:multiLevelType w:val="hybridMultilevel"/>
    <w:tmpl w:val="A07A0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1B"/>
    <w:rsid w:val="001363B1"/>
    <w:rsid w:val="005D221B"/>
    <w:rsid w:val="00D5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0B101-A4FC-48AE-B672-B93423B3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221B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2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SK. Krawiec</dc:creator>
  <cp:keywords/>
  <dc:description/>
  <cp:lastModifiedBy>Sylwia SK. Krawiec</cp:lastModifiedBy>
  <cp:revision>2</cp:revision>
  <dcterms:created xsi:type="dcterms:W3CDTF">2024-09-11T09:27:00Z</dcterms:created>
  <dcterms:modified xsi:type="dcterms:W3CDTF">2024-09-11T09:31:00Z</dcterms:modified>
</cp:coreProperties>
</file>