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447B7" w14:textId="7D9B270A" w:rsidR="00DF02A4" w:rsidRPr="00DF02A4" w:rsidRDefault="00FC6F52" w:rsidP="00DF02A4">
      <w:pPr>
        <w:pStyle w:val="Bezodstpw"/>
        <w:spacing w:line="276" w:lineRule="auto"/>
        <w:jc w:val="center"/>
        <w:rPr>
          <w:rFonts w:cstheme="minorHAnsi"/>
          <w:b/>
          <w:bCs/>
          <w:color w:val="000000" w:themeColor="text1"/>
          <w:sz w:val="20"/>
          <w:szCs w:val="20"/>
        </w:rPr>
      </w:pPr>
      <w:r>
        <w:rPr>
          <w:rFonts w:cstheme="minorHAnsi"/>
          <w:b/>
          <w:bCs/>
          <w:color w:val="000000" w:themeColor="text1"/>
          <w:sz w:val="20"/>
          <w:szCs w:val="20"/>
        </w:rPr>
        <w:t>Informacja o przetwarzaniu danych osobowych</w:t>
      </w:r>
    </w:p>
    <w:p w14:paraId="385FDF91" w14:textId="77777777" w:rsidR="00DF02A4" w:rsidRPr="00DF02A4" w:rsidRDefault="00DF02A4" w:rsidP="00DF02A4">
      <w:pPr>
        <w:pStyle w:val="Bezodstpw"/>
        <w:spacing w:line="276" w:lineRule="auto"/>
        <w:jc w:val="both"/>
        <w:rPr>
          <w:rFonts w:cstheme="minorHAnsi"/>
          <w:color w:val="000000" w:themeColor="text1"/>
          <w:sz w:val="20"/>
          <w:szCs w:val="20"/>
        </w:rPr>
      </w:pPr>
    </w:p>
    <w:p w14:paraId="059708DC" w14:textId="14FE7E54" w:rsidR="00DF02A4" w:rsidRPr="004B6C54" w:rsidRDefault="00DF02A4" w:rsidP="003F2746">
      <w:pPr>
        <w:pStyle w:val="Bezodstpw"/>
        <w:spacing w:line="276" w:lineRule="auto"/>
        <w:jc w:val="both"/>
        <w:rPr>
          <w:rFonts w:cstheme="minorHAnsi"/>
          <w:sz w:val="20"/>
          <w:szCs w:val="20"/>
        </w:rPr>
      </w:pPr>
      <w:r w:rsidRPr="00B15127">
        <w:rPr>
          <w:rFonts w:cstheme="minorHAnsi"/>
          <w:sz w:val="20"/>
          <w:szCs w:val="20"/>
        </w:rPr>
        <w:t xml:space="preserve">Wypełniając obowiązek prawny uregulowany zapisami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Urząd. Unii Europ. z dnia 04.05.2016 r. L 119/1) (dalej jako RODO), </w:t>
      </w:r>
      <w:r w:rsidRPr="004B6C54">
        <w:rPr>
          <w:rFonts w:cstheme="minorHAnsi"/>
          <w:sz w:val="20"/>
          <w:szCs w:val="20"/>
        </w:rPr>
        <w:t>informujemy, że:</w:t>
      </w:r>
    </w:p>
    <w:p w14:paraId="05B80F5E" w14:textId="77777777" w:rsidR="00DF02A4" w:rsidRPr="004B6C54" w:rsidRDefault="00DF02A4" w:rsidP="003F2746">
      <w:pPr>
        <w:pStyle w:val="Akapitzlist"/>
        <w:numPr>
          <w:ilvl w:val="0"/>
          <w:numId w:val="2"/>
        </w:numPr>
        <w:ind w:left="284" w:hanging="426"/>
        <w:jc w:val="both"/>
        <w:rPr>
          <w:rFonts w:asciiTheme="minorHAnsi" w:hAnsiTheme="minorHAnsi" w:cstheme="minorHAnsi"/>
          <w:b/>
          <w:bCs/>
          <w:sz w:val="20"/>
          <w:szCs w:val="20"/>
        </w:rPr>
      </w:pPr>
      <w:r w:rsidRPr="004B6C54">
        <w:rPr>
          <w:rFonts w:asciiTheme="minorHAnsi" w:hAnsiTheme="minorHAnsi" w:cstheme="minorHAnsi"/>
          <w:sz w:val="20"/>
          <w:szCs w:val="20"/>
        </w:rPr>
        <w:t>Administratorem danych osobowych przetwarzanych w Urzędzie Miejskim w Sulejowie jest Burmistrz Sulejowa (dalej jako „Administrator”). Dane kontaktowe Administratora:</w:t>
      </w:r>
    </w:p>
    <w:p w14:paraId="01323B5B" w14:textId="77777777" w:rsidR="00DF02A4" w:rsidRPr="004B6C54" w:rsidRDefault="00DF02A4" w:rsidP="003F2746">
      <w:pPr>
        <w:pStyle w:val="Akapitzlist"/>
        <w:numPr>
          <w:ilvl w:val="0"/>
          <w:numId w:val="4"/>
        </w:numPr>
        <w:ind w:left="284" w:firstLine="142"/>
        <w:jc w:val="both"/>
        <w:rPr>
          <w:rFonts w:asciiTheme="minorHAnsi" w:hAnsiTheme="minorHAnsi" w:cstheme="minorHAnsi"/>
          <w:sz w:val="20"/>
          <w:szCs w:val="20"/>
        </w:rPr>
      </w:pPr>
      <w:r w:rsidRPr="004B6C54">
        <w:rPr>
          <w:rFonts w:asciiTheme="minorHAnsi" w:hAnsiTheme="minorHAnsi" w:cstheme="minorHAnsi"/>
          <w:sz w:val="20"/>
          <w:szCs w:val="20"/>
        </w:rPr>
        <w:t>adres: ul. Konecka 42, 97-330 Sulejów</w:t>
      </w:r>
    </w:p>
    <w:p w14:paraId="7F1BD0FC" w14:textId="77777777" w:rsidR="00DF02A4" w:rsidRPr="004B6C54" w:rsidRDefault="00DF02A4" w:rsidP="003F2746">
      <w:pPr>
        <w:pStyle w:val="Akapitzlist"/>
        <w:numPr>
          <w:ilvl w:val="0"/>
          <w:numId w:val="4"/>
        </w:numPr>
        <w:ind w:left="284" w:firstLine="142"/>
        <w:jc w:val="both"/>
        <w:rPr>
          <w:rFonts w:asciiTheme="minorHAnsi" w:hAnsiTheme="minorHAnsi" w:cstheme="minorHAnsi"/>
          <w:sz w:val="20"/>
          <w:szCs w:val="20"/>
        </w:rPr>
      </w:pPr>
      <w:r w:rsidRPr="004B6C54">
        <w:rPr>
          <w:rFonts w:asciiTheme="minorHAnsi" w:hAnsiTheme="minorHAnsi" w:cstheme="minorHAnsi"/>
          <w:sz w:val="20"/>
          <w:szCs w:val="20"/>
        </w:rPr>
        <w:t>telefon: (44) 610 25 00</w:t>
      </w:r>
    </w:p>
    <w:p w14:paraId="692D5AAB" w14:textId="77777777" w:rsidR="00DF02A4" w:rsidRPr="004B6C54" w:rsidRDefault="00DF02A4" w:rsidP="003F2746">
      <w:pPr>
        <w:pStyle w:val="Akapitzlist"/>
        <w:numPr>
          <w:ilvl w:val="0"/>
          <w:numId w:val="4"/>
        </w:numPr>
        <w:ind w:left="284" w:firstLine="142"/>
        <w:jc w:val="both"/>
        <w:rPr>
          <w:rFonts w:asciiTheme="minorHAnsi" w:hAnsiTheme="minorHAnsi" w:cstheme="minorHAnsi"/>
          <w:sz w:val="20"/>
          <w:szCs w:val="20"/>
        </w:rPr>
      </w:pPr>
      <w:r w:rsidRPr="004B6C54">
        <w:rPr>
          <w:rFonts w:asciiTheme="minorHAnsi" w:hAnsiTheme="minorHAnsi" w:cstheme="minorHAnsi"/>
          <w:sz w:val="20"/>
          <w:szCs w:val="20"/>
        </w:rPr>
        <w:t xml:space="preserve">e-mail: </w:t>
      </w:r>
      <w:hyperlink r:id="rId5" w:history="1">
        <w:r w:rsidRPr="004B6C54">
          <w:rPr>
            <w:rStyle w:val="Hipercze"/>
            <w:rFonts w:asciiTheme="minorHAnsi" w:hAnsiTheme="minorHAnsi" w:cstheme="minorHAnsi"/>
            <w:sz w:val="20"/>
            <w:szCs w:val="20"/>
          </w:rPr>
          <w:t>um@sulejow.pl</w:t>
        </w:r>
      </w:hyperlink>
    </w:p>
    <w:p w14:paraId="0BFC5207" w14:textId="5D5A2186" w:rsidR="00DF02A4" w:rsidRPr="00F401A2" w:rsidRDefault="00DF02A4" w:rsidP="003F2746">
      <w:pPr>
        <w:pStyle w:val="Akapitzlist"/>
        <w:numPr>
          <w:ilvl w:val="0"/>
          <w:numId w:val="3"/>
        </w:numPr>
        <w:spacing w:after="0"/>
        <w:ind w:left="284" w:hanging="426"/>
        <w:jc w:val="both"/>
        <w:rPr>
          <w:rFonts w:asciiTheme="minorHAnsi" w:hAnsiTheme="minorHAnsi" w:cstheme="minorHAnsi"/>
          <w:sz w:val="20"/>
          <w:szCs w:val="20"/>
        </w:rPr>
      </w:pPr>
      <w:r w:rsidRPr="00F401A2">
        <w:rPr>
          <w:rFonts w:asciiTheme="minorHAnsi" w:hAnsiTheme="minorHAnsi" w:cstheme="minorHAnsi"/>
          <w:sz w:val="20"/>
          <w:szCs w:val="20"/>
        </w:rPr>
        <w:t xml:space="preserve">Kontakt z Inspektorem Ochrony Danych, email:  </w:t>
      </w:r>
      <w:hyperlink r:id="rId6" w:history="1">
        <w:r w:rsidRPr="00F401A2">
          <w:rPr>
            <w:rStyle w:val="Hipercze"/>
            <w:rFonts w:asciiTheme="minorHAnsi" w:hAnsiTheme="minorHAnsi" w:cstheme="minorHAnsi"/>
            <w:color w:val="auto"/>
            <w:sz w:val="20"/>
            <w:szCs w:val="20"/>
          </w:rPr>
          <w:t>inspektor@sulejow.pl</w:t>
        </w:r>
      </w:hyperlink>
      <w:r w:rsidR="00A348DF" w:rsidRPr="00F401A2">
        <w:rPr>
          <w:rFonts w:asciiTheme="minorHAnsi" w:hAnsiTheme="minorHAnsi" w:cstheme="minorHAnsi"/>
          <w:sz w:val="20"/>
          <w:szCs w:val="20"/>
        </w:rPr>
        <w:t xml:space="preserve"> lub listownie na adres Administratora.</w:t>
      </w:r>
    </w:p>
    <w:p w14:paraId="1BF18135" w14:textId="5C9FA6A6" w:rsidR="00DF02A4" w:rsidRPr="00F401A2" w:rsidRDefault="00DF02A4" w:rsidP="003F2746">
      <w:pPr>
        <w:numPr>
          <w:ilvl w:val="0"/>
          <w:numId w:val="3"/>
        </w:numPr>
        <w:tabs>
          <w:tab w:val="clear" w:pos="720"/>
        </w:tabs>
        <w:spacing w:after="0" w:line="276" w:lineRule="auto"/>
        <w:ind w:left="284" w:hanging="426"/>
        <w:jc w:val="both"/>
        <w:rPr>
          <w:rFonts w:cstheme="minorHAnsi"/>
          <w:sz w:val="20"/>
          <w:szCs w:val="20"/>
        </w:rPr>
      </w:pPr>
      <w:r w:rsidRPr="00F401A2">
        <w:rPr>
          <w:rFonts w:cstheme="minorHAnsi"/>
          <w:sz w:val="20"/>
          <w:szCs w:val="20"/>
          <w:shd w:val="clear" w:color="auto" w:fill="FFFFFF"/>
        </w:rPr>
        <w:t>Pani/Pana dane osobowe przetwarzane</w:t>
      </w:r>
      <w:r w:rsidR="007007C1" w:rsidRPr="00F401A2">
        <w:rPr>
          <w:rFonts w:cstheme="minorHAnsi"/>
          <w:sz w:val="20"/>
          <w:szCs w:val="20"/>
          <w:shd w:val="clear" w:color="auto" w:fill="FFFFFF"/>
        </w:rPr>
        <w:t>:</w:t>
      </w:r>
    </w:p>
    <w:p w14:paraId="2D496CB2" w14:textId="4237E11F" w:rsidR="00F401A2" w:rsidRPr="00F401A2" w:rsidRDefault="007007C1" w:rsidP="00F401A2">
      <w:pPr>
        <w:pStyle w:val="Akapitzlist"/>
        <w:numPr>
          <w:ilvl w:val="1"/>
          <w:numId w:val="3"/>
        </w:numPr>
        <w:tabs>
          <w:tab w:val="clear" w:pos="1440"/>
          <w:tab w:val="num" w:pos="1134"/>
        </w:tabs>
        <w:spacing w:after="0"/>
        <w:ind w:left="709" w:hanging="283"/>
        <w:jc w:val="both"/>
        <w:rPr>
          <w:rFonts w:asciiTheme="minorHAnsi" w:hAnsiTheme="minorHAnsi" w:cstheme="minorHAnsi"/>
          <w:sz w:val="20"/>
          <w:szCs w:val="20"/>
        </w:rPr>
      </w:pPr>
      <w:r w:rsidRPr="00F401A2">
        <w:rPr>
          <w:rFonts w:asciiTheme="minorHAnsi" w:hAnsiTheme="minorHAnsi" w:cstheme="minorHAnsi"/>
          <w:sz w:val="20"/>
          <w:szCs w:val="20"/>
        </w:rPr>
        <w:t xml:space="preserve">w celu </w:t>
      </w:r>
      <w:r w:rsidR="00A010E9" w:rsidRPr="00F401A2">
        <w:rPr>
          <w:rFonts w:asciiTheme="minorHAnsi" w:hAnsiTheme="minorHAnsi" w:cstheme="minorHAnsi"/>
          <w:sz w:val="20"/>
          <w:szCs w:val="20"/>
        </w:rPr>
        <w:t xml:space="preserve">związanym </w:t>
      </w:r>
      <w:r w:rsidR="004B6C54" w:rsidRPr="00F401A2">
        <w:rPr>
          <w:rFonts w:asciiTheme="minorHAnsi" w:hAnsiTheme="minorHAnsi" w:cstheme="minorHAnsi"/>
          <w:sz w:val="20"/>
          <w:szCs w:val="20"/>
        </w:rPr>
        <w:t xml:space="preserve">z </w:t>
      </w:r>
      <w:r w:rsidR="00F401A2" w:rsidRPr="00F401A2">
        <w:rPr>
          <w:rFonts w:asciiTheme="minorHAnsi" w:hAnsiTheme="minorHAnsi" w:cstheme="minorHAnsi"/>
          <w:sz w:val="20"/>
          <w:szCs w:val="20"/>
        </w:rPr>
        <w:t xml:space="preserve">wydaniem zgody Burmistrza Sulejowa na wykorzystaniem herbu/flagi Sulejowa- </w:t>
      </w:r>
      <w:r w:rsidRPr="00F401A2">
        <w:rPr>
          <w:rFonts w:asciiTheme="minorHAnsi" w:hAnsiTheme="minorHAnsi" w:cstheme="minorHAnsi"/>
          <w:sz w:val="20"/>
          <w:szCs w:val="20"/>
        </w:rPr>
        <w:t>podstawa prawna</w:t>
      </w:r>
      <w:r w:rsidR="00984C7F" w:rsidRPr="00F401A2">
        <w:rPr>
          <w:rFonts w:asciiTheme="minorHAnsi" w:hAnsiTheme="minorHAnsi" w:cstheme="minorHAnsi"/>
          <w:sz w:val="20"/>
          <w:szCs w:val="20"/>
        </w:rPr>
        <w:t xml:space="preserve"> art. 6 ust. 1 lit. c RODO, tj. obowiązek prawny ciążący na Administratorze </w:t>
      </w:r>
      <w:r w:rsidR="000600BA">
        <w:rPr>
          <w:rFonts w:asciiTheme="minorHAnsi" w:hAnsiTheme="minorHAnsi" w:cstheme="minorHAnsi"/>
          <w:sz w:val="20"/>
          <w:szCs w:val="20"/>
        </w:rPr>
        <w:br/>
      </w:r>
      <w:r w:rsidR="00984C7F" w:rsidRPr="00F401A2">
        <w:rPr>
          <w:rFonts w:asciiTheme="minorHAnsi" w:hAnsiTheme="minorHAnsi" w:cstheme="minorHAnsi"/>
          <w:sz w:val="20"/>
          <w:szCs w:val="20"/>
        </w:rPr>
        <w:t xml:space="preserve">w </w:t>
      </w:r>
      <w:r w:rsidR="002F009E" w:rsidRPr="00F401A2">
        <w:rPr>
          <w:rFonts w:asciiTheme="minorHAnsi" w:hAnsiTheme="minorHAnsi" w:cstheme="minorHAnsi"/>
          <w:sz w:val="20"/>
          <w:szCs w:val="20"/>
        </w:rPr>
        <w:t>szczególności</w:t>
      </w:r>
      <w:r w:rsidR="00820E11" w:rsidRPr="00F401A2">
        <w:rPr>
          <w:rFonts w:asciiTheme="minorHAnsi" w:hAnsiTheme="minorHAnsi" w:cstheme="minorHAnsi"/>
          <w:sz w:val="20"/>
          <w:szCs w:val="20"/>
        </w:rPr>
        <w:t xml:space="preserve"> w</w:t>
      </w:r>
      <w:r w:rsidR="002F009E" w:rsidRPr="00F401A2">
        <w:rPr>
          <w:rFonts w:asciiTheme="minorHAnsi" w:hAnsiTheme="minorHAnsi" w:cstheme="minorHAnsi"/>
          <w:sz w:val="20"/>
          <w:szCs w:val="20"/>
        </w:rPr>
        <w:t xml:space="preserve"> </w:t>
      </w:r>
      <w:r w:rsidR="00984C7F" w:rsidRPr="00F401A2">
        <w:rPr>
          <w:rFonts w:asciiTheme="minorHAnsi" w:hAnsiTheme="minorHAnsi" w:cstheme="minorHAnsi"/>
          <w:sz w:val="20"/>
          <w:szCs w:val="20"/>
        </w:rPr>
        <w:t>związku z</w:t>
      </w:r>
      <w:r w:rsidR="00EA2C83" w:rsidRPr="00F401A2">
        <w:rPr>
          <w:rFonts w:asciiTheme="minorHAnsi" w:hAnsiTheme="minorHAnsi" w:cstheme="minorHAnsi"/>
          <w:sz w:val="20"/>
          <w:szCs w:val="20"/>
        </w:rPr>
        <w:t xml:space="preserve"> </w:t>
      </w:r>
      <w:r w:rsidR="00F401A2">
        <w:rPr>
          <w:rFonts w:asciiTheme="minorHAnsi" w:hAnsiTheme="minorHAnsi" w:cstheme="minorHAnsi"/>
          <w:sz w:val="20"/>
          <w:szCs w:val="20"/>
        </w:rPr>
        <w:t>U</w:t>
      </w:r>
      <w:r w:rsidR="00B72BF9" w:rsidRPr="00F401A2">
        <w:rPr>
          <w:rFonts w:asciiTheme="minorHAnsi" w:hAnsiTheme="minorHAnsi" w:cstheme="minorHAnsi"/>
          <w:sz w:val="20"/>
          <w:szCs w:val="20"/>
        </w:rPr>
        <w:t>stawą z dnia 8 marca 1990r. o samorządzie gminnym</w:t>
      </w:r>
      <w:r w:rsidR="00F401A2" w:rsidRPr="00F401A2">
        <w:rPr>
          <w:rFonts w:asciiTheme="minorHAnsi" w:hAnsiTheme="minorHAnsi" w:cstheme="minorHAnsi"/>
          <w:sz w:val="20"/>
          <w:szCs w:val="20"/>
        </w:rPr>
        <w:t xml:space="preserve">, </w:t>
      </w:r>
      <w:r w:rsidR="00F401A2">
        <w:rPr>
          <w:rFonts w:asciiTheme="minorHAnsi" w:hAnsiTheme="minorHAnsi" w:cstheme="minorHAnsi"/>
          <w:sz w:val="20"/>
          <w:szCs w:val="20"/>
        </w:rPr>
        <w:t>U</w:t>
      </w:r>
      <w:r w:rsidR="00F401A2" w:rsidRPr="00F401A2">
        <w:rPr>
          <w:rFonts w:asciiTheme="minorHAnsi" w:hAnsiTheme="minorHAnsi" w:cstheme="minorHAnsi"/>
          <w:sz w:val="20"/>
          <w:szCs w:val="20"/>
        </w:rPr>
        <w:t>stawą z dnia 21 grudnia 1978 r. o odznakach i mundurach oraz Uchwałą Nr XXXIV /346/ 2010 Rady Miejskiej w Sulejowie z dnia 11 stycznia 2010 r. w sprawie uchwalenia herbu i flagi Sulejowa.</w:t>
      </w:r>
    </w:p>
    <w:p w14:paraId="7FFC3614" w14:textId="14376C7B" w:rsidR="00984C7F" w:rsidRPr="00F401A2" w:rsidRDefault="002D3ADF" w:rsidP="00F401A2">
      <w:pPr>
        <w:pStyle w:val="Akapitzlist"/>
        <w:numPr>
          <w:ilvl w:val="1"/>
          <w:numId w:val="3"/>
        </w:numPr>
        <w:tabs>
          <w:tab w:val="clear" w:pos="1440"/>
          <w:tab w:val="num" w:pos="1134"/>
        </w:tabs>
        <w:spacing w:after="0"/>
        <w:ind w:left="709" w:hanging="283"/>
        <w:jc w:val="both"/>
        <w:rPr>
          <w:rFonts w:asciiTheme="minorHAnsi" w:hAnsiTheme="minorHAnsi" w:cstheme="minorHAnsi"/>
          <w:sz w:val="20"/>
          <w:szCs w:val="20"/>
        </w:rPr>
      </w:pPr>
      <w:r w:rsidRPr="00F401A2">
        <w:rPr>
          <w:rFonts w:asciiTheme="minorHAnsi" w:hAnsiTheme="minorHAnsi" w:cstheme="minorHAnsi"/>
          <w:sz w:val="20"/>
          <w:szCs w:val="20"/>
        </w:rPr>
        <w:t xml:space="preserve">w celu </w:t>
      </w:r>
      <w:r w:rsidR="00984C7F" w:rsidRPr="00F401A2">
        <w:rPr>
          <w:rFonts w:asciiTheme="minorHAnsi" w:hAnsiTheme="minorHAnsi" w:cstheme="minorHAnsi"/>
          <w:sz w:val="20"/>
          <w:szCs w:val="20"/>
        </w:rPr>
        <w:t>ułatwienia kontaktu</w:t>
      </w:r>
      <w:r w:rsidRPr="00F401A2">
        <w:rPr>
          <w:rFonts w:asciiTheme="minorHAnsi" w:hAnsiTheme="minorHAnsi" w:cstheme="minorHAnsi"/>
          <w:sz w:val="20"/>
          <w:szCs w:val="20"/>
        </w:rPr>
        <w:t xml:space="preserve"> z wnioskodawcą- podstawa prawna </w:t>
      </w:r>
      <w:r w:rsidRPr="00F401A2">
        <w:rPr>
          <w:rFonts w:asciiTheme="minorHAnsi" w:hAnsiTheme="minorHAnsi" w:cstheme="minorHAnsi"/>
          <w:sz w:val="20"/>
          <w:szCs w:val="20"/>
          <w:shd w:val="clear" w:color="auto" w:fill="FFFFFF"/>
        </w:rPr>
        <w:t>art. 6 ust. 1 lit. a RODO tj. dobrowolnie wyrażona zgoda na przetwarzanie danych kontaktowych</w:t>
      </w:r>
      <w:r w:rsidR="00A348DF" w:rsidRPr="00F401A2">
        <w:rPr>
          <w:rFonts w:asciiTheme="minorHAnsi" w:hAnsiTheme="minorHAnsi" w:cstheme="minorHAnsi"/>
          <w:sz w:val="20"/>
          <w:szCs w:val="20"/>
          <w:shd w:val="clear" w:color="auto" w:fill="FFFFFF"/>
        </w:rPr>
        <w:t>.</w:t>
      </w:r>
      <w:r w:rsidR="00A348DF" w:rsidRPr="00F401A2">
        <w:rPr>
          <w:rFonts w:asciiTheme="minorHAnsi" w:hAnsiTheme="minorHAnsi" w:cstheme="minorHAnsi"/>
          <w:sz w:val="20"/>
          <w:szCs w:val="20"/>
        </w:rPr>
        <w:t xml:space="preserve"> Wyrażoną zgodę można cofnąć w każdym momencie, bez podawania przyczyny, lecz nie ma to wpływu </w:t>
      </w:r>
      <w:r w:rsidR="00B73088" w:rsidRPr="00F401A2">
        <w:rPr>
          <w:rFonts w:asciiTheme="minorHAnsi" w:hAnsiTheme="minorHAnsi" w:cstheme="minorHAnsi"/>
          <w:sz w:val="20"/>
          <w:szCs w:val="20"/>
        </w:rPr>
        <w:t xml:space="preserve">na </w:t>
      </w:r>
      <w:r w:rsidR="00A348DF" w:rsidRPr="00F401A2">
        <w:rPr>
          <w:rFonts w:asciiTheme="minorHAnsi" w:hAnsiTheme="minorHAnsi" w:cstheme="minorHAnsi"/>
          <w:sz w:val="20"/>
          <w:szCs w:val="20"/>
        </w:rPr>
        <w:t>zgodność z prawem przetwarzania, którego dokonano na podstawie zgody przed jej wycofaniem.</w:t>
      </w:r>
      <w:r w:rsidR="00984C7F" w:rsidRPr="00F401A2">
        <w:rPr>
          <w:rFonts w:asciiTheme="minorHAnsi" w:hAnsiTheme="minorHAnsi" w:cstheme="minorHAnsi"/>
          <w:sz w:val="20"/>
          <w:szCs w:val="20"/>
          <w:shd w:val="clear" w:color="auto" w:fill="FFFFFF"/>
        </w:rPr>
        <w:t xml:space="preserve"> </w:t>
      </w:r>
    </w:p>
    <w:p w14:paraId="53FEFF25" w14:textId="180F4D24" w:rsidR="00984C7F" w:rsidRPr="00F401A2" w:rsidRDefault="00DF02A4" w:rsidP="003F2746">
      <w:pPr>
        <w:numPr>
          <w:ilvl w:val="0"/>
          <w:numId w:val="3"/>
        </w:numPr>
        <w:tabs>
          <w:tab w:val="clear" w:pos="720"/>
        </w:tabs>
        <w:spacing w:after="0" w:line="276" w:lineRule="auto"/>
        <w:ind w:left="284" w:hanging="426"/>
        <w:jc w:val="both"/>
        <w:rPr>
          <w:rFonts w:cstheme="minorHAnsi"/>
          <w:sz w:val="20"/>
          <w:szCs w:val="20"/>
        </w:rPr>
      </w:pPr>
      <w:r w:rsidRPr="00F401A2">
        <w:rPr>
          <w:rFonts w:cstheme="minorHAnsi"/>
          <w:sz w:val="20"/>
          <w:szCs w:val="20"/>
        </w:rPr>
        <w:t xml:space="preserve">Administrator udostępni Państwa dane osobowe innym odbiorcom na podstawie przepisów prawa, </w:t>
      </w:r>
      <w:r w:rsidRPr="00F401A2">
        <w:rPr>
          <w:rFonts w:cstheme="minorHAnsi"/>
          <w:sz w:val="20"/>
          <w:szCs w:val="20"/>
        </w:rPr>
        <w:br/>
        <w:t>w ramach przysługującego mu uprawnienia bądź w związku z ciążącym na nim obowiązku prawnym.</w:t>
      </w:r>
      <w:r w:rsidR="00984C7F" w:rsidRPr="00F401A2">
        <w:rPr>
          <w:rFonts w:cstheme="minorHAnsi"/>
          <w:sz w:val="20"/>
          <w:szCs w:val="20"/>
        </w:rPr>
        <w:t xml:space="preserve"> Odbiorcami danych osobowych będą ponadto podmioty świadczące na rzecz Administratora usługi w zakresie utrzymania systemów informatycznych, poczty elektronicznej i tradycyjnej oraz bankowości elektronicznej.</w:t>
      </w:r>
    </w:p>
    <w:p w14:paraId="7200162A" w14:textId="4ED5D948" w:rsidR="00DF02A4" w:rsidRPr="003F2746" w:rsidRDefault="00DF02A4" w:rsidP="003F2746">
      <w:pPr>
        <w:numPr>
          <w:ilvl w:val="0"/>
          <w:numId w:val="3"/>
        </w:numPr>
        <w:tabs>
          <w:tab w:val="clear" w:pos="720"/>
        </w:tabs>
        <w:spacing w:after="0" w:line="276" w:lineRule="auto"/>
        <w:ind w:left="284" w:hanging="426"/>
        <w:jc w:val="both"/>
        <w:rPr>
          <w:rFonts w:cstheme="minorHAnsi"/>
          <w:sz w:val="20"/>
          <w:szCs w:val="20"/>
        </w:rPr>
      </w:pPr>
      <w:r w:rsidRPr="00F401A2">
        <w:rPr>
          <w:rFonts w:cstheme="minorHAnsi"/>
          <w:sz w:val="20"/>
          <w:szCs w:val="20"/>
        </w:rPr>
        <w:t xml:space="preserve">Podanie danych osobowych jest obowiązkowe, a ich </w:t>
      </w:r>
      <w:r w:rsidRPr="00F401A2">
        <w:rPr>
          <w:rFonts w:cstheme="minorHAnsi"/>
          <w:sz w:val="20"/>
          <w:szCs w:val="20"/>
          <w:shd w:val="clear" w:color="auto" w:fill="FFFFFF"/>
        </w:rPr>
        <w:t>niepodanie lub podanie niepełnych danych osobowych może utrudnić lub uniemożliwić realizację celu.</w:t>
      </w:r>
      <w:r w:rsidRPr="00F401A2">
        <w:rPr>
          <w:rFonts w:cstheme="minorHAnsi"/>
          <w:sz w:val="20"/>
          <w:szCs w:val="20"/>
        </w:rPr>
        <w:t xml:space="preserve"> Podanie</w:t>
      </w:r>
      <w:r w:rsidRPr="003F2746">
        <w:rPr>
          <w:rFonts w:cstheme="minorHAnsi"/>
          <w:sz w:val="20"/>
          <w:szCs w:val="20"/>
        </w:rPr>
        <w:t xml:space="preserve"> danych kontaktowych jest dobrowolne. </w:t>
      </w:r>
    </w:p>
    <w:p w14:paraId="04518201" w14:textId="77777777" w:rsidR="00F70FC0" w:rsidRPr="00A348DF" w:rsidRDefault="00DF02A4" w:rsidP="003F2746">
      <w:pPr>
        <w:numPr>
          <w:ilvl w:val="0"/>
          <w:numId w:val="3"/>
        </w:numPr>
        <w:tabs>
          <w:tab w:val="clear" w:pos="720"/>
        </w:tabs>
        <w:spacing w:after="0" w:line="276" w:lineRule="auto"/>
        <w:ind w:left="284" w:hanging="426"/>
        <w:jc w:val="both"/>
        <w:rPr>
          <w:rFonts w:cstheme="minorHAnsi"/>
          <w:sz w:val="20"/>
          <w:szCs w:val="20"/>
        </w:rPr>
      </w:pPr>
      <w:r w:rsidRPr="003F2746">
        <w:rPr>
          <w:rFonts w:cstheme="minorHAnsi"/>
          <w:sz w:val="20"/>
          <w:szCs w:val="20"/>
        </w:rPr>
        <w:t>Pani/Pana dane osobowe będą przetwarzane przez okres niezbędny do spełnienia celu przetwarzania oraz mogą one być przechowywane w celach archiwalnych, przez okres, który wyznaczony zostanie</w:t>
      </w:r>
      <w:r w:rsidRPr="00A348DF">
        <w:rPr>
          <w:rFonts w:cstheme="minorHAnsi"/>
          <w:sz w:val="20"/>
          <w:szCs w:val="20"/>
        </w:rPr>
        <w:t xml:space="preserve"> na podstawie przepisów prawa.</w:t>
      </w:r>
    </w:p>
    <w:p w14:paraId="7BC211DC" w14:textId="4663F8ED" w:rsidR="00DF02A4" w:rsidRPr="00A348DF" w:rsidRDefault="00DF02A4" w:rsidP="003F2746">
      <w:pPr>
        <w:numPr>
          <w:ilvl w:val="0"/>
          <w:numId w:val="3"/>
        </w:numPr>
        <w:tabs>
          <w:tab w:val="clear" w:pos="720"/>
        </w:tabs>
        <w:spacing w:after="0" w:line="276" w:lineRule="auto"/>
        <w:ind w:left="284" w:hanging="426"/>
        <w:jc w:val="both"/>
        <w:rPr>
          <w:rFonts w:cstheme="minorHAnsi"/>
          <w:sz w:val="20"/>
          <w:szCs w:val="20"/>
        </w:rPr>
      </w:pPr>
      <w:r w:rsidRPr="00A348DF">
        <w:rPr>
          <w:rFonts w:cstheme="minorHAnsi"/>
          <w:sz w:val="20"/>
          <w:szCs w:val="20"/>
        </w:rPr>
        <w:t>Osobie, której dane są przetwarzane przysługuje prawo:</w:t>
      </w:r>
    </w:p>
    <w:p w14:paraId="5F343156" w14:textId="77777777" w:rsidR="00DF02A4" w:rsidRPr="00A348DF" w:rsidRDefault="00DF02A4" w:rsidP="003F2746">
      <w:pPr>
        <w:pStyle w:val="Akapitzlist"/>
        <w:numPr>
          <w:ilvl w:val="0"/>
          <w:numId w:val="5"/>
        </w:numPr>
        <w:spacing w:after="0"/>
        <w:ind w:left="709" w:hanging="283"/>
        <w:jc w:val="both"/>
        <w:rPr>
          <w:rFonts w:asciiTheme="minorHAnsi" w:hAnsiTheme="minorHAnsi" w:cstheme="minorHAnsi"/>
          <w:sz w:val="20"/>
          <w:szCs w:val="20"/>
        </w:rPr>
      </w:pPr>
      <w:r w:rsidRPr="00A348DF">
        <w:rPr>
          <w:rFonts w:asciiTheme="minorHAnsi" w:hAnsiTheme="minorHAnsi" w:cstheme="minorHAnsi"/>
          <w:sz w:val="20"/>
          <w:szCs w:val="20"/>
        </w:rPr>
        <w:t xml:space="preserve">dostępu do treści swoich danych osobowych, żądania ich sprostowania lub usunięcia, </w:t>
      </w:r>
      <w:r w:rsidRPr="00A348DF">
        <w:rPr>
          <w:rFonts w:asciiTheme="minorHAnsi" w:hAnsiTheme="minorHAnsi" w:cstheme="minorHAnsi"/>
          <w:sz w:val="20"/>
          <w:szCs w:val="20"/>
        </w:rPr>
        <w:br/>
        <w:t>na zasadach określonych w art. 15 – 17 RODO;</w:t>
      </w:r>
    </w:p>
    <w:p w14:paraId="7055995D"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ograniczenia przetwarzania, w przypadkach określonych w art. 18 RODO;</w:t>
      </w:r>
    </w:p>
    <w:p w14:paraId="1EE97EEC"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przenoszenia danych, w przypadkach określonych w art. 20 RODO;</w:t>
      </w:r>
    </w:p>
    <w:p w14:paraId="7EB6DA34"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wniesienia sprzeciwu, w przypadkach określonych w art. 21 RODO;</w:t>
      </w:r>
    </w:p>
    <w:p w14:paraId="47DDFF1E"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cofnięcia zgody na przetwarzanie danych osobowych, o ile przetwarzanie odbywa się na podstawie uprzednio udzielonej zgody;</w:t>
      </w:r>
    </w:p>
    <w:p w14:paraId="2A90F00D"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wniesienia skargi do Prezesa Urzędu Ochrony Danych Osobowych (ul. Stawki 2, 00-193 Warszawa)</w:t>
      </w:r>
    </w:p>
    <w:p w14:paraId="1555E782" w14:textId="45C1E7FF" w:rsidR="00DF02A4" w:rsidRPr="00A348DF" w:rsidRDefault="00DF02A4" w:rsidP="003F2746">
      <w:pPr>
        <w:pStyle w:val="Bezodstpw"/>
        <w:spacing w:line="276" w:lineRule="auto"/>
        <w:ind w:left="284"/>
        <w:jc w:val="both"/>
        <w:rPr>
          <w:rFonts w:cstheme="minorHAnsi"/>
          <w:sz w:val="20"/>
          <w:szCs w:val="20"/>
        </w:rPr>
      </w:pPr>
      <w:r w:rsidRPr="00A348DF">
        <w:rPr>
          <w:rFonts w:cstheme="minorHAnsi"/>
          <w:sz w:val="20"/>
          <w:szCs w:val="20"/>
        </w:rPr>
        <w:t xml:space="preserve">W celu skorzystania z praw o których mowa w pkt </w:t>
      </w:r>
      <w:r w:rsidR="00B73088">
        <w:rPr>
          <w:rFonts w:cstheme="minorHAnsi"/>
          <w:sz w:val="20"/>
          <w:szCs w:val="20"/>
        </w:rPr>
        <w:t>7</w:t>
      </w:r>
      <w:r w:rsidRPr="00A348DF">
        <w:rPr>
          <w:rFonts w:cstheme="minorHAnsi"/>
          <w:sz w:val="20"/>
          <w:szCs w:val="20"/>
        </w:rPr>
        <w:t xml:space="preserve"> ppkt a) - e) należy skontaktować się z Administratorem lub Inspektorem Ochrony Danych, korzystając ze wskazanych wyżej danych kontaktowych.</w:t>
      </w:r>
    </w:p>
    <w:p w14:paraId="45F3EEA9" w14:textId="08F8BAC9" w:rsidR="00DF02A4" w:rsidRPr="00A348DF" w:rsidRDefault="00DF02A4" w:rsidP="00336F9F">
      <w:pPr>
        <w:pStyle w:val="Bezodstpw"/>
        <w:tabs>
          <w:tab w:val="left" w:pos="142"/>
        </w:tabs>
        <w:spacing w:line="276" w:lineRule="auto"/>
        <w:ind w:left="284" w:hanging="426"/>
        <w:jc w:val="both"/>
        <w:rPr>
          <w:rFonts w:cstheme="minorHAnsi"/>
          <w:sz w:val="20"/>
          <w:szCs w:val="20"/>
        </w:rPr>
      </w:pPr>
      <w:r w:rsidRPr="00A348DF">
        <w:rPr>
          <w:rFonts w:cstheme="minorHAnsi"/>
          <w:sz w:val="20"/>
          <w:szCs w:val="20"/>
        </w:rPr>
        <w:t xml:space="preserve">9. </w:t>
      </w:r>
      <w:r w:rsidR="00443341">
        <w:rPr>
          <w:rFonts w:cstheme="minorHAnsi"/>
          <w:sz w:val="20"/>
          <w:szCs w:val="20"/>
        </w:rPr>
        <w:tab/>
      </w:r>
      <w:r w:rsidR="00443341">
        <w:rPr>
          <w:rFonts w:cstheme="minorHAnsi"/>
          <w:sz w:val="20"/>
          <w:szCs w:val="20"/>
        </w:rPr>
        <w:tab/>
      </w:r>
      <w:r w:rsidRPr="00A348DF">
        <w:rPr>
          <w:rFonts w:cstheme="minorHAnsi"/>
          <w:sz w:val="20"/>
          <w:szCs w:val="20"/>
        </w:rPr>
        <w:t>W trakcie przetwarzania danych osobowych nie dochodzi do wyłącznie zautomatyzowanego podejmowania decyzji ani do profilowania, o których mowa w 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p w14:paraId="739FFE67" w14:textId="77777777" w:rsidR="00DF02A4" w:rsidRPr="00A348DF" w:rsidRDefault="00DF02A4" w:rsidP="003F2746">
      <w:pPr>
        <w:spacing w:line="276" w:lineRule="auto"/>
        <w:ind w:left="284" w:hanging="426"/>
        <w:rPr>
          <w:rFonts w:cstheme="minorHAnsi"/>
          <w:sz w:val="20"/>
          <w:szCs w:val="20"/>
        </w:rPr>
      </w:pPr>
    </w:p>
    <w:sectPr w:rsidR="00DF02A4" w:rsidRPr="00A348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B532F27"/>
    <w:multiLevelType w:val="hybridMultilevel"/>
    <w:tmpl w:val="13EEF7A8"/>
    <w:lvl w:ilvl="0" w:tplc="04150017">
      <w:start w:val="1"/>
      <w:numFmt w:val="lowerLetter"/>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2" w15:restartNumberingAfterBreak="0">
    <w:nsid w:val="23CC7101"/>
    <w:multiLevelType w:val="hybridMultilevel"/>
    <w:tmpl w:val="D8A61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C61B0A"/>
    <w:multiLevelType w:val="hybridMultilevel"/>
    <w:tmpl w:val="F65A6AE4"/>
    <w:lvl w:ilvl="0" w:tplc="D83E44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B301A8E"/>
    <w:multiLevelType w:val="hybridMultilevel"/>
    <w:tmpl w:val="0F58E214"/>
    <w:lvl w:ilvl="0" w:tplc="A4085420">
      <w:start w:val="1"/>
      <w:numFmt w:val="lowerLetter"/>
      <w:lvlText w:val="%1)"/>
      <w:lvlJc w:val="left"/>
      <w:pPr>
        <w:ind w:left="1004" w:hanging="360"/>
      </w:pPr>
      <w:rPr>
        <w:rFonts w:asciiTheme="minorHAnsi" w:eastAsiaTheme="minorHAnsi" w:hAnsiTheme="minorHAnsi" w:cstheme="minorHAnsi"/>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3C2D5C49"/>
    <w:multiLevelType w:val="multilevel"/>
    <w:tmpl w:val="C3760272"/>
    <w:lvl w:ilvl="0">
      <w:start w:val="2"/>
      <w:numFmt w:val="decimal"/>
      <w:lvlText w:val="%1."/>
      <w:lvlJc w:val="left"/>
      <w:pPr>
        <w:tabs>
          <w:tab w:val="num" w:pos="720"/>
        </w:tabs>
        <w:ind w:left="720" w:hanging="360"/>
      </w:pPr>
      <w:rPr>
        <w:rFonts w:asciiTheme="minorHAnsi" w:eastAsia="Times New Roman" w:hAnsiTheme="minorHAnsi" w:cstheme="minorHAnsi"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6B527534"/>
    <w:multiLevelType w:val="hybridMultilevel"/>
    <w:tmpl w:val="B48016E4"/>
    <w:lvl w:ilvl="0" w:tplc="9D7ADE3C">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339351835">
    <w:abstractNumId w:val="2"/>
  </w:num>
  <w:num w:numId="2" w16cid:durableId="1813208552">
    <w:abstractNumId w:val="6"/>
  </w:num>
  <w:num w:numId="3" w16cid:durableId="2133135754">
    <w:abstractNumId w:val="5"/>
  </w:num>
  <w:num w:numId="4" w16cid:durableId="5786605">
    <w:abstractNumId w:val="1"/>
  </w:num>
  <w:num w:numId="5" w16cid:durableId="682633622">
    <w:abstractNumId w:val="4"/>
  </w:num>
  <w:num w:numId="6" w16cid:durableId="2010325118">
    <w:abstractNumId w:val="3"/>
  </w:num>
  <w:num w:numId="7" w16cid:durableId="227569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2A4"/>
    <w:rsid w:val="000600BA"/>
    <w:rsid w:val="00083C7B"/>
    <w:rsid w:val="0025070E"/>
    <w:rsid w:val="002A7572"/>
    <w:rsid w:val="002D3ADF"/>
    <w:rsid w:val="002F009E"/>
    <w:rsid w:val="00336F9F"/>
    <w:rsid w:val="003E2276"/>
    <w:rsid w:val="003F2746"/>
    <w:rsid w:val="00405774"/>
    <w:rsid w:val="00443341"/>
    <w:rsid w:val="004B6C54"/>
    <w:rsid w:val="006F1BD0"/>
    <w:rsid w:val="007007C1"/>
    <w:rsid w:val="00787D03"/>
    <w:rsid w:val="00820E11"/>
    <w:rsid w:val="00984C7F"/>
    <w:rsid w:val="00A010E9"/>
    <w:rsid w:val="00A150B3"/>
    <w:rsid w:val="00A348DF"/>
    <w:rsid w:val="00B15127"/>
    <w:rsid w:val="00B22601"/>
    <w:rsid w:val="00B72BF9"/>
    <w:rsid w:val="00B73088"/>
    <w:rsid w:val="00CD3F65"/>
    <w:rsid w:val="00DF02A4"/>
    <w:rsid w:val="00EA2C83"/>
    <w:rsid w:val="00F401A2"/>
    <w:rsid w:val="00F54E91"/>
    <w:rsid w:val="00F70FC0"/>
    <w:rsid w:val="00FC6F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B4283"/>
  <w15:chartTrackingRefBased/>
  <w15:docId w15:val="{B211A73B-95FA-4C49-8390-881CBE43B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DF02A4"/>
    <w:pPr>
      <w:spacing w:after="200" w:line="276" w:lineRule="auto"/>
      <w:ind w:left="720"/>
      <w:contextualSpacing/>
    </w:pPr>
    <w:rPr>
      <w:rFonts w:ascii="Times New Roman" w:eastAsia="Times New Roman" w:hAnsi="Times New Roman" w:cs="Times New Roman"/>
      <w:kern w:val="0"/>
      <w:sz w:val="24"/>
      <w:lang w:eastAsia="pl-PL"/>
      <w14:ligatures w14:val="none"/>
    </w:rPr>
  </w:style>
  <w:style w:type="character" w:customStyle="1" w:styleId="AkapitzlistZnak">
    <w:name w:val="Akapit z listą Znak"/>
    <w:link w:val="Akapitzlist"/>
    <w:uiPriority w:val="34"/>
    <w:qFormat/>
    <w:locked/>
    <w:rsid w:val="00DF02A4"/>
    <w:rPr>
      <w:rFonts w:ascii="Times New Roman" w:eastAsia="Times New Roman" w:hAnsi="Times New Roman" w:cs="Times New Roman"/>
      <w:kern w:val="0"/>
      <w:sz w:val="24"/>
      <w:lang w:eastAsia="pl-PL"/>
      <w14:ligatures w14:val="none"/>
    </w:rPr>
  </w:style>
  <w:style w:type="character" w:styleId="Hipercze">
    <w:name w:val="Hyperlink"/>
    <w:basedOn w:val="Domylnaczcionkaakapitu"/>
    <w:uiPriority w:val="99"/>
    <w:unhideWhenUsed/>
    <w:rsid w:val="00DF02A4"/>
    <w:rPr>
      <w:color w:val="0563C1" w:themeColor="hyperlink"/>
      <w:u w:val="single"/>
    </w:rPr>
  </w:style>
  <w:style w:type="paragraph" w:styleId="Bezodstpw">
    <w:name w:val="No Spacing"/>
    <w:uiPriority w:val="1"/>
    <w:qFormat/>
    <w:rsid w:val="00DF02A4"/>
    <w:pPr>
      <w:spacing w:after="0" w:line="240" w:lineRule="auto"/>
    </w:pPr>
    <w:rPr>
      <w:kern w:val="0"/>
      <w14:ligatures w14:val="none"/>
    </w:rPr>
  </w:style>
  <w:style w:type="character" w:customStyle="1" w:styleId="WW8Num1z0">
    <w:name w:val="WW8Num1z0"/>
    <w:rsid w:val="002F009E"/>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spektor@sulejow.pl" TargetMode="External"/><Relationship Id="rId5" Type="http://schemas.openxmlformats.org/officeDocument/2006/relationships/hyperlink" Target="mailto:um@sulej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1934</TotalTime>
  <Pages>1</Pages>
  <Words>539</Words>
  <Characters>3235</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Stańczyk</dc:creator>
  <cp:keywords/>
  <dc:description/>
  <cp:lastModifiedBy>Katarzyna Osuch</cp:lastModifiedBy>
  <cp:revision>21</cp:revision>
  <dcterms:created xsi:type="dcterms:W3CDTF">2023-07-21T10:20:00Z</dcterms:created>
  <dcterms:modified xsi:type="dcterms:W3CDTF">2024-02-08T12:42:00Z</dcterms:modified>
</cp:coreProperties>
</file>