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07890" w14:textId="77777777" w:rsidR="008A69C6" w:rsidRDefault="008A69C6" w:rsidP="008A69C6">
      <w:pPr>
        <w:pStyle w:val="Nagwek1"/>
        <w:jc w:val="center"/>
        <w:rPr>
          <w:b/>
          <w:szCs w:val="28"/>
          <w:u w:val="single"/>
        </w:rPr>
      </w:pPr>
      <w:bookmarkStart w:id="0" w:name="_GoBack"/>
      <w:r>
        <w:rPr>
          <w:b/>
          <w:szCs w:val="28"/>
          <w:u w:val="single"/>
        </w:rPr>
        <w:t>OGŁOSZENIE</w:t>
      </w:r>
    </w:p>
    <w:p w14:paraId="47CE234C" w14:textId="77777777" w:rsidR="008A69C6" w:rsidRDefault="008A69C6" w:rsidP="008A69C6">
      <w:pPr>
        <w:pStyle w:val="Nagwek1"/>
        <w:jc w:val="center"/>
        <w:rPr>
          <w:b/>
          <w:szCs w:val="28"/>
          <w:u w:val="single"/>
        </w:rPr>
      </w:pPr>
      <w:r>
        <w:rPr>
          <w:b/>
          <w:bCs/>
          <w:szCs w:val="28"/>
        </w:rPr>
        <w:t>Burmistrz Sulejowa</w:t>
      </w:r>
    </w:p>
    <w:p w14:paraId="4A2D0588" w14:textId="6B5B8651" w:rsidR="008A69C6" w:rsidRDefault="008A69C6" w:rsidP="008A69C6">
      <w:pPr>
        <w:jc w:val="center"/>
        <w:rPr>
          <w:b/>
          <w:bCs/>
          <w:sz w:val="28"/>
          <w:szCs w:val="28"/>
        </w:rPr>
      </w:pPr>
      <w:proofErr w:type="gramStart"/>
      <w:r>
        <w:rPr>
          <w:b/>
          <w:bCs/>
          <w:sz w:val="28"/>
          <w:szCs w:val="28"/>
        </w:rPr>
        <w:t>ogłasza</w:t>
      </w:r>
      <w:proofErr w:type="gramEnd"/>
      <w:r>
        <w:rPr>
          <w:b/>
          <w:bCs/>
          <w:sz w:val="28"/>
          <w:szCs w:val="28"/>
        </w:rPr>
        <w:t xml:space="preserve"> nabór na </w:t>
      </w:r>
      <w:r w:rsidR="001D109F">
        <w:rPr>
          <w:b/>
          <w:bCs/>
          <w:sz w:val="28"/>
          <w:szCs w:val="28"/>
        </w:rPr>
        <w:t xml:space="preserve">samodzielne </w:t>
      </w:r>
      <w:r>
        <w:rPr>
          <w:b/>
          <w:bCs/>
          <w:sz w:val="28"/>
          <w:szCs w:val="28"/>
        </w:rPr>
        <w:t xml:space="preserve">stanowisko urzędnicze </w:t>
      </w:r>
    </w:p>
    <w:p w14:paraId="1B1CB13E" w14:textId="4402972A" w:rsidR="008A69C6" w:rsidRDefault="004A55B4" w:rsidP="008A69C6">
      <w:pPr>
        <w:jc w:val="center"/>
        <w:rPr>
          <w:rFonts w:eastAsia="MS Mincho"/>
          <w:b/>
          <w:bCs/>
        </w:rPr>
      </w:pPr>
      <w:proofErr w:type="gramStart"/>
      <w:r>
        <w:rPr>
          <w:b/>
          <w:bCs/>
          <w:sz w:val="28"/>
          <w:szCs w:val="28"/>
        </w:rPr>
        <w:t>ds</w:t>
      </w:r>
      <w:proofErr w:type="gramEnd"/>
      <w:r>
        <w:rPr>
          <w:b/>
          <w:bCs/>
          <w:sz w:val="28"/>
          <w:szCs w:val="28"/>
        </w:rPr>
        <w:t>. kontroli wewnętrznej - główny specjalista</w:t>
      </w:r>
    </w:p>
    <w:p w14:paraId="36C84814" w14:textId="69AF0704" w:rsidR="008A69C6" w:rsidRDefault="00957CBD" w:rsidP="008A69C6">
      <w:pPr>
        <w:jc w:val="center"/>
        <w:rPr>
          <w:b/>
          <w:bCs/>
        </w:rPr>
      </w:pPr>
      <w:proofErr w:type="gramStart"/>
      <w:r>
        <w:rPr>
          <w:b/>
          <w:bCs/>
        </w:rPr>
        <w:t>w</w:t>
      </w:r>
      <w:proofErr w:type="gramEnd"/>
      <w:r>
        <w:rPr>
          <w:b/>
          <w:bCs/>
        </w:rPr>
        <w:t xml:space="preserve"> </w:t>
      </w:r>
      <w:r w:rsidR="008A69C6">
        <w:rPr>
          <w:b/>
          <w:bCs/>
        </w:rPr>
        <w:t>Urzęd</w:t>
      </w:r>
      <w:r>
        <w:rPr>
          <w:b/>
          <w:bCs/>
        </w:rPr>
        <w:t>zie Miejskim</w:t>
      </w:r>
      <w:r w:rsidR="008A69C6">
        <w:rPr>
          <w:b/>
          <w:bCs/>
        </w:rPr>
        <w:t xml:space="preserve"> w Sulejowie</w:t>
      </w:r>
    </w:p>
    <w:p w14:paraId="326E0891" w14:textId="77777777" w:rsidR="004A55B4" w:rsidRDefault="004A55B4" w:rsidP="008A69C6">
      <w:pPr>
        <w:jc w:val="center"/>
        <w:rPr>
          <w:b/>
          <w:bCs/>
        </w:rPr>
      </w:pPr>
    </w:p>
    <w:p w14:paraId="330E7AB2" w14:textId="77777777" w:rsidR="008A69C6" w:rsidRDefault="008A69C6" w:rsidP="008A69C6">
      <w:pPr>
        <w:pStyle w:val="Nagwek2"/>
        <w:jc w:val="both"/>
        <w:rPr>
          <w:rFonts w:ascii="Times New Roman" w:hAnsi="Times New Roman"/>
          <w:sz w:val="24"/>
        </w:rPr>
      </w:pPr>
      <w:r>
        <w:rPr>
          <w:rFonts w:ascii="Times New Roman" w:hAnsi="Times New Roman"/>
          <w:sz w:val="24"/>
        </w:rPr>
        <w:t>Wymagania stawiane kandydatom na w/w stanowisko:</w:t>
      </w:r>
    </w:p>
    <w:p w14:paraId="4D85BA4E" w14:textId="77777777" w:rsidR="008A69C6" w:rsidRPr="008A69C6" w:rsidRDefault="008A69C6" w:rsidP="008A69C6"/>
    <w:p w14:paraId="1E4932A8" w14:textId="77777777" w:rsidR="008A69C6" w:rsidRDefault="008A69C6" w:rsidP="00182AA0">
      <w:pPr>
        <w:numPr>
          <w:ilvl w:val="0"/>
          <w:numId w:val="1"/>
        </w:numPr>
        <w:ind w:left="284" w:hanging="284"/>
        <w:jc w:val="both"/>
        <w:rPr>
          <w:b/>
          <w:bCs/>
          <w:u w:val="single"/>
        </w:rPr>
      </w:pPr>
      <w:r>
        <w:rPr>
          <w:b/>
          <w:bCs/>
          <w:u w:val="single"/>
        </w:rPr>
        <w:t>Wymagania niezbędne:</w:t>
      </w:r>
    </w:p>
    <w:p w14:paraId="79291538" w14:textId="77777777" w:rsidR="008A69C6" w:rsidRDefault="008A69C6" w:rsidP="00182AA0">
      <w:pPr>
        <w:pStyle w:val="Akapitzlist"/>
        <w:numPr>
          <w:ilvl w:val="0"/>
          <w:numId w:val="2"/>
        </w:numPr>
        <w:tabs>
          <w:tab w:val="clear" w:pos="720"/>
          <w:tab w:val="num" w:pos="567"/>
        </w:tabs>
        <w:ind w:left="567" w:hanging="283"/>
        <w:jc w:val="both"/>
      </w:pPr>
      <w:proofErr w:type="gramStart"/>
      <w:r>
        <w:t>obywatelstwo</w:t>
      </w:r>
      <w:proofErr w:type="gramEnd"/>
      <w:r>
        <w:t xml:space="preserve"> polskie lub obywatelstwo innego niż Polska państwa Unii Europejskiej lub innego państwa, którego obywatelom, na podstawie umów międzynarodowych lub przepisów prawa wspólnotowego przysługuje prawo do podjęcia zatrudnienia na terytorium Rzeczypospolitej Polskiej,</w:t>
      </w:r>
    </w:p>
    <w:p w14:paraId="3407AED6" w14:textId="509442C3" w:rsidR="00F12D76" w:rsidRPr="004C4F70" w:rsidRDefault="008A69C6" w:rsidP="00182AA0">
      <w:pPr>
        <w:numPr>
          <w:ilvl w:val="0"/>
          <w:numId w:val="2"/>
        </w:numPr>
        <w:tabs>
          <w:tab w:val="clear" w:pos="720"/>
          <w:tab w:val="num" w:pos="567"/>
        </w:tabs>
        <w:ind w:left="567" w:hanging="283"/>
        <w:jc w:val="both"/>
      </w:pPr>
      <w:proofErr w:type="gramStart"/>
      <w:r>
        <w:t>wykształcenie</w:t>
      </w:r>
      <w:proofErr w:type="gramEnd"/>
      <w:r>
        <w:t xml:space="preserve">: </w:t>
      </w:r>
      <w:r w:rsidRPr="004C4F70">
        <w:t>wyższe,</w:t>
      </w:r>
    </w:p>
    <w:p w14:paraId="39A0E8FD" w14:textId="47BD5F1E" w:rsidR="001D109F" w:rsidRDefault="001D109F" w:rsidP="00AB010E">
      <w:pPr>
        <w:numPr>
          <w:ilvl w:val="0"/>
          <w:numId w:val="2"/>
        </w:numPr>
        <w:tabs>
          <w:tab w:val="clear" w:pos="720"/>
          <w:tab w:val="num" w:pos="567"/>
        </w:tabs>
        <w:ind w:left="567" w:hanging="294"/>
        <w:jc w:val="both"/>
      </w:pPr>
      <w:proofErr w:type="gramStart"/>
      <w:r w:rsidRPr="001D109F">
        <w:t>znajomość</w:t>
      </w:r>
      <w:proofErr w:type="gramEnd"/>
      <w:r w:rsidRPr="001D109F">
        <w:t xml:space="preserve"> standardów audytu wewnętrznego, kontroli zarządczej dla sektora finansów publicznych oraz zasad funkcjonowania administracji publicznej,</w:t>
      </w:r>
    </w:p>
    <w:p w14:paraId="388C457B" w14:textId="3E0F7DCB" w:rsidR="00483204" w:rsidRPr="00483204" w:rsidRDefault="00483204" w:rsidP="00AB010E">
      <w:pPr>
        <w:pStyle w:val="Akapitzlist"/>
        <w:numPr>
          <w:ilvl w:val="0"/>
          <w:numId w:val="2"/>
        </w:numPr>
        <w:tabs>
          <w:tab w:val="clear" w:pos="720"/>
          <w:tab w:val="num" w:pos="567"/>
        </w:tabs>
        <w:ind w:left="567" w:hanging="283"/>
        <w:jc w:val="both"/>
      </w:pPr>
      <w:proofErr w:type="gramStart"/>
      <w:r w:rsidRPr="00483204">
        <w:t>posiadanie</w:t>
      </w:r>
      <w:proofErr w:type="gramEnd"/>
      <w:r w:rsidRPr="00483204">
        <w:t xml:space="preserve"> kwalifikacji zawodowych uprawniających do przeprowadzania audytu wewnętrznego określonych w art. 286 ustawy o finansach publicznych</w:t>
      </w:r>
      <w:r w:rsidR="00F02843">
        <w:t>,</w:t>
      </w:r>
      <w:r w:rsidRPr="00483204">
        <w:t xml:space="preserve"> </w:t>
      </w:r>
    </w:p>
    <w:p w14:paraId="647A0980" w14:textId="77777777" w:rsidR="00483204" w:rsidRPr="00483204" w:rsidRDefault="00483204" w:rsidP="00AB010E">
      <w:pPr>
        <w:pStyle w:val="Akapitzlist"/>
        <w:numPr>
          <w:ilvl w:val="0"/>
          <w:numId w:val="2"/>
        </w:numPr>
        <w:tabs>
          <w:tab w:val="clear" w:pos="720"/>
          <w:tab w:val="num" w:pos="567"/>
        </w:tabs>
        <w:ind w:left="567" w:hanging="283"/>
        <w:jc w:val="both"/>
      </w:pPr>
      <w:proofErr w:type="gramStart"/>
      <w:r w:rsidRPr="00483204">
        <w:t>jeden</w:t>
      </w:r>
      <w:proofErr w:type="gramEnd"/>
      <w:r w:rsidRPr="00483204">
        <w:t xml:space="preserve"> z certyfikatów: </w:t>
      </w:r>
      <w:proofErr w:type="spellStart"/>
      <w:r w:rsidRPr="00483204">
        <w:t>Certified</w:t>
      </w:r>
      <w:proofErr w:type="spellEnd"/>
      <w:r w:rsidRPr="00483204">
        <w:t xml:space="preserve"> </w:t>
      </w:r>
      <w:proofErr w:type="spellStart"/>
      <w:r w:rsidRPr="00483204">
        <w:t>Internal</w:t>
      </w:r>
      <w:proofErr w:type="spellEnd"/>
      <w:r w:rsidRPr="00483204">
        <w:t xml:space="preserve"> Auditor (CIA), </w:t>
      </w:r>
      <w:proofErr w:type="spellStart"/>
      <w:r w:rsidRPr="00483204">
        <w:t>Certified</w:t>
      </w:r>
      <w:proofErr w:type="spellEnd"/>
      <w:r w:rsidRPr="00483204">
        <w:t xml:space="preserve"> </w:t>
      </w:r>
      <w:proofErr w:type="spellStart"/>
      <w:r w:rsidRPr="00483204">
        <w:t>Government</w:t>
      </w:r>
      <w:proofErr w:type="spellEnd"/>
      <w:r w:rsidRPr="00483204">
        <w:t xml:space="preserve"> Auditing Professional (</w:t>
      </w:r>
      <w:proofErr w:type="spellStart"/>
      <w:r w:rsidRPr="00483204">
        <w:t>CGAP</w:t>
      </w:r>
      <w:proofErr w:type="spellEnd"/>
      <w:r w:rsidRPr="00483204">
        <w:t xml:space="preserve">), </w:t>
      </w:r>
      <w:proofErr w:type="spellStart"/>
      <w:r w:rsidRPr="00483204">
        <w:t>Certified</w:t>
      </w:r>
      <w:proofErr w:type="spellEnd"/>
      <w:r w:rsidRPr="00483204">
        <w:t xml:space="preserve"> Information Systems Auditor (CISA), </w:t>
      </w:r>
      <w:proofErr w:type="spellStart"/>
      <w:r w:rsidRPr="00483204">
        <w:t>Association</w:t>
      </w:r>
      <w:proofErr w:type="spellEnd"/>
      <w:r w:rsidRPr="00483204">
        <w:t xml:space="preserve"> of </w:t>
      </w:r>
      <w:proofErr w:type="spellStart"/>
      <w:r w:rsidRPr="00483204">
        <w:t>Chartered</w:t>
      </w:r>
      <w:proofErr w:type="spellEnd"/>
      <w:r w:rsidRPr="00483204">
        <w:t xml:space="preserve"> </w:t>
      </w:r>
      <w:proofErr w:type="spellStart"/>
      <w:r w:rsidRPr="00483204">
        <w:t>Certified</w:t>
      </w:r>
      <w:proofErr w:type="spellEnd"/>
      <w:r w:rsidRPr="00483204">
        <w:t xml:space="preserve"> </w:t>
      </w:r>
      <w:proofErr w:type="spellStart"/>
      <w:r w:rsidRPr="00483204">
        <w:t>Accountants</w:t>
      </w:r>
      <w:proofErr w:type="spellEnd"/>
      <w:r w:rsidRPr="00483204">
        <w:t xml:space="preserve"> (</w:t>
      </w:r>
      <w:proofErr w:type="spellStart"/>
      <w:r w:rsidRPr="00483204">
        <w:t>ACCA</w:t>
      </w:r>
      <w:proofErr w:type="spellEnd"/>
      <w:r w:rsidRPr="00483204">
        <w:t xml:space="preserve">), </w:t>
      </w:r>
      <w:proofErr w:type="spellStart"/>
      <w:r w:rsidRPr="00483204">
        <w:t>Certified</w:t>
      </w:r>
      <w:proofErr w:type="spellEnd"/>
      <w:r w:rsidRPr="00483204">
        <w:t xml:space="preserve"> Fraud </w:t>
      </w:r>
      <w:proofErr w:type="spellStart"/>
      <w:r w:rsidRPr="00483204">
        <w:t>Examiner</w:t>
      </w:r>
      <w:proofErr w:type="spellEnd"/>
      <w:r w:rsidRPr="00483204">
        <w:t xml:space="preserve"> (</w:t>
      </w:r>
      <w:proofErr w:type="spellStart"/>
      <w:r w:rsidRPr="00483204">
        <w:t>CFE</w:t>
      </w:r>
      <w:proofErr w:type="spellEnd"/>
      <w:r w:rsidRPr="00483204">
        <w:t xml:space="preserve">), </w:t>
      </w:r>
      <w:proofErr w:type="spellStart"/>
      <w:r w:rsidRPr="00483204">
        <w:t>Certification</w:t>
      </w:r>
      <w:proofErr w:type="spellEnd"/>
      <w:r w:rsidRPr="00483204">
        <w:t xml:space="preserve"> in Control </w:t>
      </w:r>
      <w:proofErr w:type="spellStart"/>
      <w:r w:rsidRPr="00483204">
        <w:t>Self</w:t>
      </w:r>
      <w:proofErr w:type="spellEnd"/>
      <w:r w:rsidRPr="00483204">
        <w:t xml:space="preserve"> </w:t>
      </w:r>
      <w:proofErr w:type="spellStart"/>
      <w:r w:rsidRPr="00483204">
        <w:t>Assessment</w:t>
      </w:r>
      <w:proofErr w:type="spellEnd"/>
      <w:r w:rsidRPr="00483204">
        <w:t xml:space="preserve"> (</w:t>
      </w:r>
      <w:proofErr w:type="spellStart"/>
      <w:r w:rsidRPr="00483204">
        <w:t>CCSA</w:t>
      </w:r>
      <w:proofErr w:type="spellEnd"/>
      <w:r w:rsidRPr="00483204">
        <w:t xml:space="preserve">), </w:t>
      </w:r>
      <w:proofErr w:type="spellStart"/>
      <w:r w:rsidRPr="00483204">
        <w:t>Certified</w:t>
      </w:r>
      <w:proofErr w:type="spellEnd"/>
      <w:r w:rsidRPr="00483204">
        <w:t xml:space="preserve"> Financial Services Auditor (</w:t>
      </w:r>
      <w:proofErr w:type="spellStart"/>
      <w:r w:rsidRPr="00483204">
        <w:t>CFSA</w:t>
      </w:r>
      <w:proofErr w:type="spellEnd"/>
      <w:r w:rsidRPr="00483204">
        <w:t xml:space="preserve">) lub </w:t>
      </w:r>
      <w:proofErr w:type="spellStart"/>
      <w:r w:rsidRPr="00483204">
        <w:t>Chartered</w:t>
      </w:r>
      <w:proofErr w:type="spellEnd"/>
      <w:r w:rsidRPr="00483204">
        <w:t xml:space="preserve"> Financial </w:t>
      </w:r>
      <w:proofErr w:type="spellStart"/>
      <w:r w:rsidRPr="00483204">
        <w:t>Analyst</w:t>
      </w:r>
      <w:proofErr w:type="spellEnd"/>
      <w:r w:rsidRPr="00483204">
        <w:t xml:space="preserve"> (</w:t>
      </w:r>
      <w:proofErr w:type="spellStart"/>
      <w:r w:rsidRPr="00483204">
        <w:t>CFA</w:t>
      </w:r>
      <w:proofErr w:type="spellEnd"/>
      <w:r w:rsidRPr="00483204">
        <w:t>), lub</w:t>
      </w:r>
    </w:p>
    <w:p w14:paraId="4F5C36FF" w14:textId="77777777" w:rsidR="00483204" w:rsidRDefault="00483204" w:rsidP="00AB010E">
      <w:pPr>
        <w:numPr>
          <w:ilvl w:val="0"/>
          <w:numId w:val="2"/>
        </w:numPr>
        <w:tabs>
          <w:tab w:val="clear" w:pos="720"/>
          <w:tab w:val="num" w:pos="567"/>
        </w:tabs>
        <w:ind w:left="567" w:hanging="283"/>
        <w:jc w:val="both"/>
      </w:pPr>
      <w:proofErr w:type="gramStart"/>
      <w:r>
        <w:t>złożony</w:t>
      </w:r>
      <w:proofErr w:type="gramEnd"/>
      <w:r>
        <w:t xml:space="preserve"> w latach 2003-2006, z wynikiem pozytywnym egzamin na audytora wewnętrznego przed Komisją Egzaminacyjną powołaną przez Ministra Finansów, lub</w:t>
      </w:r>
    </w:p>
    <w:p w14:paraId="41752BC8" w14:textId="77777777" w:rsidR="00483204" w:rsidRDefault="00483204" w:rsidP="00F02843">
      <w:pPr>
        <w:numPr>
          <w:ilvl w:val="0"/>
          <w:numId w:val="2"/>
        </w:numPr>
        <w:tabs>
          <w:tab w:val="clear" w:pos="720"/>
          <w:tab w:val="num" w:pos="567"/>
        </w:tabs>
        <w:ind w:hanging="436"/>
        <w:jc w:val="both"/>
      </w:pPr>
      <w:proofErr w:type="gramStart"/>
      <w:r>
        <w:t>uprawnienia</w:t>
      </w:r>
      <w:proofErr w:type="gramEnd"/>
      <w:r>
        <w:t xml:space="preserve"> biegłego rewidenta, lub</w:t>
      </w:r>
    </w:p>
    <w:p w14:paraId="03A472E2" w14:textId="7FA30911" w:rsidR="00483204" w:rsidRPr="00F409F4" w:rsidRDefault="00483204" w:rsidP="00AB010E">
      <w:pPr>
        <w:numPr>
          <w:ilvl w:val="0"/>
          <w:numId w:val="2"/>
        </w:numPr>
        <w:tabs>
          <w:tab w:val="clear" w:pos="720"/>
          <w:tab w:val="num" w:pos="567"/>
        </w:tabs>
        <w:ind w:left="567" w:hanging="283"/>
        <w:jc w:val="both"/>
      </w:pPr>
      <w:proofErr w:type="gramStart"/>
      <w:r>
        <w:t>dwuletnią</w:t>
      </w:r>
      <w:proofErr w:type="gramEnd"/>
      <w:r>
        <w:t xml:space="preserve"> praktykę w zakresie audytu wewnętrznego i legitymuje się dyplomem ukończenia studiów podyplomowych w zakresie audytu wewnętrznego, wydanym przez jednostkę organizacyjną, która w dniu wydania dyplomu była uprawniona, zgodnie z</w:t>
      </w:r>
      <w:r w:rsidR="00B54AE8">
        <w:t> </w:t>
      </w:r>
      <w:r>
        <w:t xml:space="preserve"> odrębnymi ustawami, do nadawania stopnia naukowego doktora nauk ekonomicznych lub prawnych,</w:t>
      </w:r>
    </w:p>
    <w:p w14:paraId="5CF9AD01" w14:textId="77777777" w:rsidR="008A69C6" w:rsidRDefault="008A69C6" w:rsidP="00F02843">
      <w:pPr>
        <w:numPr>
          <w:ilvl w:val="0"/>
          <w:numId w:val="2"/>
        </w:numPr>
        <w:tabs>
          <w:tab w:val="clear" w:pos="720"/>
          <w:tab w:val="num" w:pos="567"/>
        </w:tabs>
        <w:ind w:left="567" w:hanging="283"/>
        <w:jc w:val="both"/>
        <w:rPr>
          <w:rStyle w:val="hgkelc"/>
        </w:rPr>
      </w:pPr>
      <w:proofErr w:type="gramStart"/>
      <w:r>
        <w:t>znajomość</w:t>
      </w:r>
      <w:proofErr w:type="gramEnd"/>
      <w:r>
        <w:t xml:space="preserve"> obsługi komputera – Pakiet MS Office,</w:t>
      </w:r>
      <w:r>
        <w:rPr>
          <w:rStyle w:val="hgkelc"/>
          <w:b/>
          <w:bCs/>
        </w:rPr>
        <w:t xml:space="preserve"> </w:t>
      </w:r>
    </w:p>
    <w:p w14:paraId="716EE87C" w14:textId="77777777" w:rsidR="008A69C6" w:rsidRDefault="008A69C6" w:rsidP="00F02843">
      <w:pPr>
        <w:numPr>
          <w:ilvl w:val="0"/>
          <w:numId w:val="2"/>
        </w:numPr>
        <w:tabs>
          <w:tab w:val="clear" w:pos="720"/>
          <w:tab w:val="num" w:pos="567"/>
        </w:tabs>
        <w:ind w:left="567" w:hanging="283"/>
        <w:jc w:val="both"/>
      </w:pPr>
      <w:proofErr w:type="gramStart"/>
      <w:r>
        <w:t>pełna</w:t>
      </w:r>
      <w:proofErr w:type="gramEnd"/>
      <w:r>
        <w:t xml:space="preserve"> zdolność do czynności prawnych oraz korzystanie z pełni praw publicznych,</w:t>
      </w:r>
    </w:p>
    <w:p w14:paraId="46D9D72E" w14:textId="261CD371" w:rsidR="008A69C6" w:rsidRDefault="008A69C6" w:rsidP="00F02843">
      <w:pPr>
        <w:numPr>
          <w:ilvl w:val="0"/>
          <w:numId w:val="2"/>
        </w:numPr>
        <w:tabs>
          <w:tab w:val="clear" w:pos="720"/>
          <w:tab w:val="num" w:pos="567"/>
        </w:tabs>
        <w:ind w:left="567" w:hanging="283"/>
        <w:jc w:val="both"/>
      </w:pPr>
      <w:proofErr w:type="gramStart"/>
      <w:r>
        <w:t>nieskazanie</w:t>
      </w:r>
      <w:proofErr w:type="gramEnd"/>
      <w:r>
        <w:t xml:space="preserve"> prawomocnym wyrokiem sądu za umyślne przestępstwo ścigane z</w:t>
      </w:r>
      <w:r w:rsidR="00B54AE8">
        <w:t> </w:t>
      </w:r>
      <w:r>
        <w:t xml:space="preserve"> oskarżenia publicznego lub umyślne przestępstwo skarbowe,</w:t>
      </w:r>
    </w:p>
    <w:p w14:paraId="2E20DC8C" w14:textId="77777777" w:rsidR="008A69C6" w:rsidRDefault="008A69C6" w:rsidP="00F02843">
      <w:pPr>
        <w:numPr>
          <w:ilvl w:val="0"/>
          <w:numId w:val="2"/>
        </w:numPr>
        <w:tabs>
          <w:tab w:val="clear" w:pos="720"/>
          <w:tab w:val="num" w:pos="567"/>
        </w:tabs>
        <w:ind w:left="567" w:hanging="283"/>
        <w:jc w:val="both"/>
      </w:pPr>
      <w:r>
        <w:t>stan zdrowia pozwalający na zatrudnienie na w/w stanowisku,</w:t>
      </w:r>
    </w:p>
    <w:p w14:paraId="31DBA292" w14:textId="752D9500" w:rsidR="001D109F" w:rsidRDefault="008A69C6" w:rsidP="00F02843">
      <w:pPr>
        <w:numPr>
          <w:ilvl w:val="0"/>
          <w:numId w:val="2"/>
        </w:numPr>
        <w:tabs>
          <w:tab w:val="clear" w:pos="720"/>
          <w:tab w:val="num" w:pos="567"/>
        </w:tabs>
        <w:ind w:left="567" w:hanging="283"/>
        <w:jc w:val="both"/>
      </w:pPr>
      <w:proofErr w:type="gramStart"/>
      <w:r>
        <w:t>nieposzlakowana</w:t>
      </w:r>
      <w:proofErr w:type="gramEnd"/>
      <w:r>
        <w:t xml:space="preserve"> opinia,</w:t>
      </w:r>
    </w:p>
    <w:p w14:paraId="1A700136" w14:textId="77777777" w:rsidR="008A69C6" w:rsidRDefault="008A69C6" w:rsidP="00F02843">
      <w:pPr>
        <w:numPr>
          <w:ilvl w:val="0"/>
          <w:numId w:val="2"/>
        </w:numPr>
        <w:tabs>
          <w:tab w:val="clear" w:pos="720"/>
          <w:tab w:val="num" w:pos="567"/>
        </w:tabs>
        <w:ind w:left="567" w:hanging="283"/>
        <w:jc w:val="both"/>
      </w:pPr>
      <w:proofErr w:type="gramStart"/>
      <w:r>
        <w:t>znajomość</w:t>
      </w:r>
      <w:proofErr w:type="gramEnd"/>
      <w:r>
        <w:t xml:space="preserve"> przepisów ustaw:</w:t>
      </w:r>
    </w:p>
    <w:p w14:paraId="55EB2B77" w14:textId="1C6517B4" w:rsidR="008A69C6" w:rsidRDefault="008016B8" w:rsidP="00F02843">
      <w:pPr>
        <w:numPr>
          <w:ilvl w:val="0"/>
          <w:numId w:val="2"/>
        </w:numPr>
        <w:tabs>
          <w:tab w:val="clear" w:pos="720"/>
          <w:tab w:val="left" w:pos="426"/>
          <w:tab w:val="num" w:pos="851"/>
        </w:tabs>
        <w:ind w:left="851" w:hanging="284"/>
        <w:jc w:val="both"/>
      </w:pPr>
      <w:proofErr w:type="gramStart"/>
      <w:r w:rsidRPr="00F02843">
        <w:rPr>
          <w:color w:val="000000"/>
        </w:rPr>
        <w:t>o</w:t>
      </w:r>
      <w:proofErr w:type="gramEnd"/>
      <w:r w:rsidRPr="00F02843">
        <w:rPr>
          <w:color w:val="000000"/>
        </w:rPr>
        <w:t xml:space="preserve"> finansach publicznych</w:t>
      </w:r>
      <w:r w:rsidR="008A69C6">
        <w:t xml:space="preserve">, </w:t>
      </w:r>
    </w:p>
    <w:p w14:paraId="39EF4C92" w14:textId="6D4B1C05" w:rsidR="008A69C6" w:rsidRDefault="008A69C6" w:rsidP="00182AA0">
      <w:pPr>
        <w:numPr>
          <w:ilvl w:val="0"/>
          <w:numId w:val="2"/>
        </w:numPr>
        <w:tabs>
          <w:tab w:val="clear" w:pos="720"/>
          <w:tab w:val="left" w:pos="426"/>
          <w:tab w:val="num" w:pos="851"/>
        </w:tabs>
        <w:ind w:left="851" w:hanging="284"/>
        <w:jc w:val="both"/>
      </w:pPr>
      <w:proofErr w:type="gramStart"/>
      <w:r>
        <w:t>o</w:t>
      </w:r>
      <w:proofErr w:type="gramEnd"/>
      <w:r>
        <w:t xml:space="preserve"> samorządzie gminnym,</w:t>
      </w:r>
    </w:p>
    <w:p w14:paraId="2C595CCD" w14:textId="757EDE87" w:rsidR="008A69C6" w:rsidRDefault="008A69C6" w:rsidP="00182AA0">
      <w:pPr>
        <w:numPr>
          <w:ilvl w:val="0"/>
          <w:numId w:val="2"/>
        </w:numPr>
        <w:tabs>
          <w:tab w:val="clear" w:pos="720"/>
          <w:tab w:val="left" w:pos="426"/>
          <w:tab w:val="num" w:pos="851"/>
        </w:tabs>
        <w:ind w:left="851" w:hanging="284"/>
        <w:jc w:val="both"/>
      </w:pPr>
      <w:proofErr w:type="gramStart"/>
      <w:r>
        <w:t>o</w:t>
      </w:r>
      <w:proofErr w:type="gramEnd"/>
      <w:r>
        <w:t xml:space="preserve"> pracownikach samorządowych,</w:t>
      </w:r>
    </w:p>
    <w:p w14:paraId="377B398A" w14:textId="77777777" w:rsidR="008A69C6" w:rsidRDefault="008A69C6" w:rsidP="00182AA0">
      <w:pPr>
        <w:numPr>
          <w:ilvl w:val="0"/>
          <w:numId w:val="2"/>
        </w:numPr>
        <w:tabs>
          <w:tab w:val="clear" w:pos="720"/>
          <w:tab w:val="left" w:pos="426"/>
          <w:tab w:val="num" w:pos="851"/>
        </w:tabs>
        <w:ind w:left="851" w:hanging="284"/>
        <w:jc w:val="both"/>
      </w:pPr>
      <w:r>
        <w:t>Prawo zamówień publicznych.</w:t>
      </w:r>
    </w:p>
    <w:p w14:paraId="0D5B44EB" w14:textId="77777777" w:rsidR="008A69C6" w:rsidRDefault="008A69C6" w:rsidP="008A69C6">
      <w:pPr>
        <w:tabs>
          <w:tab w:val="left" w:pos="426"/>
        </w:tabs>
        <w:jc w:val="both"/>
      </w:pPr>
    </w:p>
    <w:p w14:paraId="55B569FE" w14:textId="61B80151" w:rsidR="008016B8" w:rsidRPr="008016B8" w:rsidRDefault="008A69C6" w:rsidP="008016B8">
      <w:pPr>
        <w:numPr>
          <w:ilvl w:val="0"/>
          <w:numId w:val="1"/>
        </w:numPr>
        <w:ind w:left="426" w:hanging="426"/>
        <w:jc w:val="both"/>
        <w:rPr>
          <w:b/>
          <w:bCs/>
          <w:u w:val="single"/>
        </w:rPr>
      </w:pPr>
      <w:r>
        <w:rPr>
          <w:b/>
          <w:bCs/>
          <w:u w:val="single"/>
        </w:rPr>
        <w:t>Wymagania dodatkowe:</w:t>
      </w:r>
    </w:p>
    <w:p w14:paraId="11559C9D" w14:textId="060749EA" w:rsidR="00F02843" w:rsidRDefault="00F02843" w:rsidP="00F02843">
      <w:pPr>
        <w:numPr>
          <w:ilvl w:val="0"/>
          <w:numId w:val="2"/>
        </w:numPr>
        <w:tabs>
          <w:tab w:val="clear" w:pos="720"/>
          <w:tab w:val="num" w:pos="567"/>
        </w:tabs>
        <w:ind w:hanging="436"/>
        <w:jc w:val="both"/>
      </w:pPr>
      <w:proofErr w:type="gramStart"/>
      <w:r w:rsidRPr="00F02843">
        <w:t>co</w:t>
      </w:r>
      <w:proofErr w:type="gramEnd"/>
      <w:r w:rsidRPr="00F02843">
        <w:t xml:space="preserve"> najmniej 2- letnie doświadczenie w pracy w administracji publicznej,</w:t>
      </w:r>
    </w:p>
    <w:p w14:paraId="67BE621A" w14:textId="3B871069" w:rsidR="00F02843" w:rsidRDefault="00F02843" w:rsidP="008016B8">
      <w:pPr>
        <w:numPr>
          <w:ilvl w:val="0"/>
          <w:numId w:val="2"/>
        </w:numPr>
        <w:tabs>
          <w:tab w:val="clear" w:pos="720"/>
          <w:tab w:val="num" w:pos="567"/>
        </w:tabs>
        <w:ind w:left="567" w:hanging="283"/>
        <w:jc w:val="both"/>
      </w:pPr>
      <w:proofErr w:type="gramStart"/>
      <w:r>
        <w:t>co</w:t>
      </w:r>
      <w:proofErr w:type="gramEnd"/>
      <w:r>
        <w:t xml:space="preserve"> najmniej 2-letnie doświadczenie w pracy na samodzielnym stanowisku</w:t>
      </w:r>
      <w:r w:rsidR="008016B8">
        <w:t xml:space="preserve"> </w:t>
      </w:r>
      <w:r>
        <w:t>audytora wewnętrznego,</w:t>
      </w:r>
    </w:p>
    <w:p w14:paraId="28CFBAF6" w14:textId="1927F3CC" w:rsidR="00F02843" w:rsidRDefault="003D4D50" w:rsidP="008016B8">
      <w:pPr>
        <w:numPr>
          <w:ilvl w:val="0"/>
          <w:numId w:val="2"/>
        </w:numPr>
        <w:tabs>
          <w:tab w:val="clear" w:pos="720"/>
          <w:tab w:val="num" w:pos="567"/>
        </w:tabs>
        <w:ind w:left="567" w:hanging="283"/>
        <w:jc w:val="both"/>
      </w:pPr>
      <w:proofErr w:type="gramStart"/>
      <w:r>
        <w:lastRenderedPageBreak/>
        <w:t>znajomość</w:t>
      </w:r>
      <w:proofErr w:type="gramEnd"/>
      <w:r>
        <w:t xml:space="preserve"> normy ISO 27001/27002 oraz posiadanie certyfikatu audytora</w:t>
      </w:r>
      <w:r w:rsidR="008016B8">
        <w:t xml:space="preserve"> </w:t>
      </w:r>
      <w:r>
        <w:t>wiodącego w</w:t>
      </w:r>
      <w:r w:rsidR="001750BD">
        <w:t> </w:t>
      </w:r>
      <w:r>
        <w:t xml:space="preserve"> zakresie tej normy,</w:t>
      </w:r>
    </w:p>
    <w:p w14:paraId="2ED6C14E" w14:textId="673FA91A" w:rsidR="00446D4B" w:rsidRDefault="00446D4B" w:rsidP="00446D4B">
      <w:pPr>
        <w:numPr>
          <w:ilvl w:val="0"/>
          <w:numId w:val="2"/>
        </w:numPr>
        <w:tabs>
          <w:tab w:val="clear" w:pos="720"/>
          <w:tab w:val="num" w:pos="567"/>
        </w:tabs>
        <w:ind w:left="567" w:hanging="283"/>
        <w:jc w:val="both"/>
      </w:pPr>
      <w:proofErr w:type="gramStart"/>
      <w:r>
        <w:t>znajomość</w:t>
      </w:r>
      <w:proofErr w:type="gramEnd"/>
      <w:r>
        <w:t xml:space="preserve"> zasad rachunkowości i procedur budżetowych jednostek samorządu terytorialnego,</w:t>
      </w:r>
    </w:p>
    <w:p w14:paraId="7E2F8E76" w14:textId="58593CA1" w:rsidR="006D6CE9" w:rsidRDefault="006D6CE9" w:rsidP="006D6CE9">
      <w:pPr>
        <w:numPr>
          <w:ilvl w:val="0"/>
          <w:numId w:val="2"/>
        </w:numPr>
        <w:tabs>
          <w:tab w:val="clear" w:pos="720"/>
          <w:tab w:val="num" w:pos="567"/>
        </w:tabs>
        <w:ind w:left="567" w:hanging="283"/>
        <w:jc w:val="both"/>
      </w:pPr>
      <w:proofErr w:type="gramStart"/>
      <w:r>
        <w:t>wiedza</w:t>
      </w:r>
      <w:proofErr w:type="gramEnd"/>
      <w:r>
        <w:t xml:space="preserve"> oraz umiejętności praktyczne w zakresie realizacji zadań audytu wewnętrznego, w tym m. in: znajomość technik i metodologii audytu wewnętrznego, standardów audytu wewnętrznego, analizy ryzyka,</w:t>
      </w:r>
    </w:p>
    <w:p w14:paraId="1E6E204F" w14:textId="2380AB83" w:rsidR="001C7FA8" w:rsidRDefault="001C7FA8" w:rsidP="001C7FA8">
      <w:pPr>
        <w:numPr>
          <w:ilvl w:val="0"/>
          <w:numId w:val="2"/>
        </w:numPr>
        <w:tabs>
          <w:tab w:val="clear" w:pos="720"/>
          <w:tab w:val="num" w:pos="567"/>
        </w:tabs>
        <w:ind w:hanging="436"/>
        <w:jc w:val="both"/>
      </w:pPr>
      <w:proofErr w:type="gramStart"/>
      <w:r w:rsidRPr="001C7FA8">
        <w:t>umiejętność</w:t>
      </w:r>
      <w:proofErr w:type="gramEnd"/>
      <w:r w:rsidRPr="001C7FA8">
        <w:t xml:space="preserve"> obsługi pakietu MS Office,</w:t>
      </w:r>
    </w:p>
    <w:p w14:paraId="418F5F1D" w14:textId="2FECDF46" w:rsidR="00DD108E" w:rsidRDefault="00DD108E" w:rsidP="00DD108E">
      <w:pPr>
        <w:numPr>
          <w:ilvl w:val="0"/>
          <w:numId w:val="2"/>
        </w:numPr>
        <w:tabs>
          <w:tab w:val="clear" w:pos="720"/>
          <w:tab w:val="num" w:pos="567"/>
        </w:tabs>
        <w:ind w:hanging="436"/>
        <w:jc w:val="both"/>
      </w:pPr>
      <w:proofErr w:type="gramStart"/>
      <w:r w:rsidRPr="00DD108E">
        <w:t>odpowiedzialność</w:t>
      </w:r>
      <w:proofErr w:type="gramEnd"/>
      <w:r w:rsidRPr="00DD108E">
        <w:t>, zaangażowanie, dokładność,</w:t>
      </w:r>
    </w:p>
    <w:p w14:paraId="4804C28D" w14:textId="297BCF7C" w:rsidR="00DD108E" w:rsidRDefault="00DD108E" w:rsidP="00DD108E">
      <w:pPr>
        <w:numPr>
          <w:ilvl w:val="0"/>
          <w:numId w:val="2"/>
        </w:numPr>
        <w:tabs>
          <w:tab w:val="clear" w:pos="720"/>
          <w:tab w:val="num" w:pos="567"/>
        </w:tabs>
        <w:ind w:hanging="436"/>
        <w:jc w:val="both"/>
      </w:pPr>
      <w:proofErr w:type="gramStart"/>
      <w:r w:rsidRPr="00DD108E">
        <w:t>odporność</w:t>
      </w:r>
      <w:proofErr w:type="gramEnd"/>
      <w:r w:rsidRPr="00DD108E">
        <w:t xml:space="preserve"> na stres</w:t>
      </w:r>
      <w:r w:rsidR="00957CBD">
        <w:t>,</w:t>
      </w:r>
    </w:p>
    <w:p w14:paraId="7CCEA80E" w14:textId="59265E29" w:rsidR="00F02843" w:rsidRPr="00957CBD" w:rsidRDefault="008016B8" w:rsidP="008A69C6">
      <w:pPr>
        <w:numPr>
          <w:ilvl w:val="0"/>
          <w:numId w:val="2"/>
        </w:numPr>
        <w:tabs>
          <w:tab w:val="clear" w:pos="720"/>
          <w:tab w:val="num" w:pos="567"/>
        </w:tabs>
        <w:ind w:left="567" w:hanging="283"/>
        <w:jc w:val="both"/>
      </w:pPr>
      <w:proofErr w:type="gramStart"/>
      <w:r w:rsidRPr="00066C81">
        <w:t>prawo</w:t>
      </w:r>
      <w:proofErr w:type="gramEnd"/>
      <w:r w:rsidRPr="00066C81">
        <w:t xml:space="preserve"> jazdy </w:t>
      </w:r>
      <w:r w:rsidR="00957CBD">
        <w:t>kat. B.</w:t>
      </w:r>
    </w:p>
    <w:p w14:paraId="1F121800" w14:textId="77777777" w:rsidR="00F02843" w:rsidRDefault="00F02843" w:rsidP="008A69C6">
      <w:pPr>
        <w:jc w:val="both"/>
        <w:rPr>
          <w:color w:val="000000"/>
        </w:rPr>
      </w:pPr>
    </w:p>
    <w:p w14:paraId="304C2629" w14:textId="77777777" w:rsidR="008A69C6" w:rsidRDefault="008A69C6" w:rsidP="008A69C6">
      <w:pPr>
        <w:numPr>
          <w:ilvl w:val="0"/>
          <w:numId w:val="1"/>
        </w:numPr>
        <w:ind w:left="426" w:hanging="426"/>
        <w:jc w:val="both"/>
        <w:rPr>
          <w:b/>
          <w:bCs/>
          <w:u w:val="single"/>
        </w:rPr>
      </w:pPr>
      <w:r>
        <w:rPr>
          <w:b/>
          <w:bCs/>
          <w:u w:val="single"/>
        </w:rPr>
        <w:t>Zakres ogólny wykonywanych zadań na stanowisku:</w:t>
      </w:r>
    </w:p>
    <w:p w14:paraId="3BFB5C84" w14:textId="77777777" w:rsidR="00FF14CC" w:rsidRDefault="00FF14CC" w:rsidP="00FF14CC">
      <w:pPr>
        <w:ind w:left="426"/>
        <w:jc w:val="both"/>
        <w:rPr>
          <w:b/>
          <w:bCs/>
          <w:u w:val="single"/>
        </w:rPr>
      </w:pPr>
    </w:p>
    <w:p w14:paraId="25354F77" w14:textId="2D45197C" w:rsidR="00FF14CC" w:rsidRPr="00952FA3" w:rsidRDefault="00FF14CC" w:rsidP="004A55B4">
      <w:pPr>
        <w:pStyle w:val="Akapitzlist"/>
        <w:numPr>
          <w:ilvl w:val="0"/>
          <w:numId w:val="3"/>
        </w:numPr>
        <w:suppressAutoHyphens/>
        <w:spacing w:line="252" w:lineRule="auto"/>
        <w:ind w:left="0" w:firstLine="284"/>
        <w:jc w:val="both"/>
        <w:textAlignment w:val="baseline"/>
        <w:rPr>
          <w:bCs/>
        </w:rPr>
      </w:pPr>
      <w:r w:rsidRPr="00FF14CC">
        <w:rPr>
          <w:bCs/>
        </w:rPr>
        <w:t>Prowadzenie audytu wewnętrznego zgodnie ze wskazówkami zawartymi w</w:t>
      </w:r>
      <w:r w:rsidR="00952FA3">
        <w:rPr>
          <w:bCs/>
        </w:rPr>
        <w:t xml:space="preserve"> </w:t>
      </w:r>
      <w:r w:rsidRPr="00952FA3">
        <w:rPr>
          <w:bCs/>
        </w:rPr>
        <w:t>standardach audytu wewnętrznego w tym:</w:t>
      </w:r>
    </w:p>
    <w:p w14:paraId="421E41D1" w14:textId="77777777" w:rsidR="00FF14CC" w:rsidRPr="00FF14CC" w:rsidRDefault="00FF14CC" w:rsidP="00FF14CC">
      <w:pPr>
        <w:jc w:val="both"/>
        <w:rPr>
          <w:bCs/>
        </w:rPr>
      </w:pPr>
      <w:proofErr w:type="gramStart"/>
      <w:r w:rsidRPr="00FF14CC">
        <w:rPr>
          <w:bCs/>
        </w:rPr>
        <w:t>a</w:t>
      </w:r>
      <w:proofErr w:type="gramEnd"/>
      <w:r w:rsidRPr="00FF14CC">
        <w:rPr>
          <w:bCs/>
        </w:rPr>
        <w:t>. Sporządzanie corocznego planu audytu.</w:t>
      </w:r>
    </w:p>
    <w:p w14:paraId="1DCFCD43" w14:textId="77777777" w:rsidR="00FF14CC" w:rsidRPr="00FF14CC" w:rsidRDefault="00FF14CC" w:rsidP="00FF14CC">
      <w:pPr>
        <w:jc w:val="both"/>
        <w:rPr>
          <w:bCs/>
        </w:rPr>
      </w:pPr>
      <w:proofErr w:type="gramStart"/>
      <w:r w:rsidRPr="00FF14CC">
        <w:rPr>
          <w:bCs/>
        </w:rPr>
        <w:t>b</w:t>
      </w:r>
      <w:proofErr w:type="gramEnd"/>
      <w:r w:rsidRPr="00FF14CC">
        <w:rPr>
          <w:bCs/>
        </w:rPr>
        <w:t>. Przeprowadzanie zadań autowych, zgodnie z planem audytu.</w:t>
      </w:r>
    </w:p>
    <w:p w14:paraId="1BEEB435" w14:textId="2E71712C" w:rsidR="00FF14CC" w:rsidRPr="00FF14CC" w:rsidRDefault="00FF14CC" w:rsidP="00FF14CC">
      <w:pPr>
        <w:jc w:val="both"/>
        <w:rPr>
          <w:bCs/>
        </w:rPr>
      </w:pPr>
      <w:proofErr w:type="gramStart"/>
      <w:r w:rsidRPr="00FF14CC">
        <w:rPr>
          <w:bCs/>
        </w:rPr>
        <w:t>c</w:t>
      </w:r>
      <w:proofErr w:type="gramEnd"/>
      <w:r w:rsidRPr="00FF14CC">
        <w:rPr>
          <w:bCs/>
        </w:rPr>
        <w:t>. Dokumentowanie czynności i zdarzeń mających znaczenie dla prowadzenia</w:t>
      </w:r>
      <w:r w:rsidR="00952FA3">
        <w:rPr>
          <w:bCs/>
        </w:rPr>
        <w:t xml:space="preserve"> </w:t>
      </w:r>
      <w:r w:rsidRPr="00FF14CC">
        <w:rPr>
          <w:bCs/>
        </w:rPr>
        <w:t>audytu wewnętrznego w jednostce.</w:t>
      </w:r>
    </w:p>
    <w:p w14:paraId="2F841398" w14:textId="77777777" w:rsidR="00FF14CC" w:rsidRPr="00FF14CC" w:rsidRDefault="00FF14CC" w:rsidP="00FF14CC">
      <w:pPr>
        <w:jc w:val="both"/>
        <w:rPr>
          <w:bCs/>
        </w:rPr>
      </w:pPr>
      <w:proofErr w:type="gramStart"/>
      <w:r w:rsidRPr="00FF14CC">
        <w:rPr>
          <w:bCs/>
        </w:rPr>
        <w:t>d</w:t>
      </w:r>
      <w:proofErr w:type="gramEnd"/>
      <w:r w:rsidRPr="00FF14CC">
        <w:rPr>
          <w:bCs/>
        </w:rPr>
        <w:t>. Monitorowanie realizacji wydanych zaleceń.</w:t>
      </w:r>
    </w:p>
    <w:p w14:paraId="4641C5F1" w14:textId="5A02BC03" w:rsidR="00FF14CC" w:rsidRPr="00FF14CC" w:rsidRDefault="00FF14CC" w:rsidP="00FF14CC">
      <w:pPr>
        <w:jc w:val="both"/>
        <w:rPr>
          <w:bCs/>
        </w:rPr>
      </w:pPr>
      <w:proofErr w:type="gramStart"/>
      <w:r w:rsidRPr="00FF14CC">
        <w:rPr>
          <w:bCs/>
        </w:rPr>
        <w:t>e</w:t>
      </w:r>
      <w:proofErr w:type="gramEnd"/>
      <w:r w:rsidRPr="00FF14CC">
        <w:rPr>
          <w:bCs/>
        </w:rPr>
        <w:t>. Sporządzanie i składanie kierownikowi jednostki, w terminie do końca stycznia</w:t>
      </w:r>
      <w:r w:rsidR="00952FA3">
        <w:rPr>
          <w:bCs/>
        </w:rPr>
        <w:t xml:space="preserve"> </w:t>
      </w:r>
      <w:r w:rsidRPr="00FF14CC">
        <w:rPr>
          <w:bCs/>
        </w:rPr>
        <w:t>każdego roku, sprawozdania z p</w:t>
      </w:r>
      <w:r>
        <w:rPr>
          <w:bCs/>
        </w:rPr>
        <w:t>rowadzenia audytu wewnętrznego.</w:t>
      </w:r>
    </w:p>
    <w:p w14:paraId="7460CADC" w14:textId="4CBBE3CD" w:rsidR="008A69C6" w:rsidRDefault="00FF14CC" w:rsidP="00952FA3">
      <w:pPr>
        <w:pStyle w:val="Akapitzlist"/>
        <w:numPr>
          <w:ilvl w:val="0"/>
          <w:numId w:val="3"/>
        </w:numPr>
        <w:suppressAutoHyphens/>
        <w:spacing w:line="252" w:lineRule="auto"/>
        <w:ind w:left="0" w:firstLine="360"/>
        <w:jc w:val="both"/>
        <w:textAlignment w:val="baseline"/>
      </w:pPr>
      <w:r>
        <w:t>Prowadzenie dokumentacji dotyczącej zadań audytowych oraz pozostałej</w:t>
      </w:r>
      <w:r w:rsidR="00952FA3">
        <w:t xml:space="preserve"> </w:t>
      </w:r>
      <w:r>
        <w:t>dokumentacji audytu wewnętrznego.</w:t>
      </w:r>
    </w:p>
    <w:p w14:paraId="05F121F4" w14:textId="29C71DC3" w:rsidR="00FF14CC" w:rsidRPr="00B54AE8" w:rsidRDefault="00FF14CC" w:rsidP="00B54AE8">
      <w:pPr>
        <w:pStyle w:val="Akapitzlist"/>
        <w:widowControl/>
        <w:numPr>
          <w:ilvl w:val="0"/>
          <w:numId w:val="3"/>
        </w:numPr>
        <w:suppressAutoHyphens/>
        <w:autoSpaceDE/>
        <w:adjustRightInd/>
        <w:spacing w:line="252" w:lineRule="auto"/>
        <w:ind w:left="567" w:hanging="283"/>
        <w:jc w:val="both"/>
        <w:textAlignment w:val="baseline"/>
      </w:pPr>
      <w:r w:rsidRPr="00FF14CC">
        <w:rPr>
          <w:bCs/>
        </w:rPr>
        <w:t>Przeprowadzanie okresowych audytów wewnętrznych w zakresie bezpieczeństwa</w:t>
      </w:r>
      <w:r w:rsidR="00B54AE8">
        <w:rPr>
          <w:bCs/>
        </w:rPr>
        <w:t xml:space="preserve"> </w:t>
      </w:r>
      <w:r w:rsidRPr="00B54AE8">
        <w:rPr>
          <w:bCs/>
        </w:rPr>
        <w:t>informacji wynikających z Rozporządzenia Rady Ministrów z dnia 12 kwietnia 2012 roku w</w:t>
      </w:r>
      <w:r w:rsidR="001750BD" w:rsidRPr="00B54AE8">
        <w:rPr>
          <w:bCs/>
        </w:rPr>
        <w:t> </w:t>
      </w:r>
      <w:r w:rsidRPr="00B54AE8">
        <w:rPr>
          <w:bCs/>
        </w:rPr>
        <w:t xml:space="preserve"> sprawie Krajowych Ram Interoperacyjności, minimalnych wymagań dla rejestrów publicznych i wymiany informacji w postaci elektronicznej oraz minimalnych wymagań dla systemów teleinformatycznych</w:t>
      </w:r>
      <w:r w:rsidR="003F713B" w:rsidRPr="00B54AE8">
        <w:rPr>
          <w:bCs/>
        </w:rPr>
        <w:t>.</w:t>
      </w:r>
    </w:p>
    <w:p w14:paraId="1037F277" w14:textId="77777777" w:rsidR="001750BD" w:rsidRPr="00FF14CC" w:rsidRDefault="001750BD" w:rsidP="00FF14CC">
      <w:pPr>
        <w:jc w:val="both"/>
        <w:rPr>
          <w:bCs/>
        </w:rPr>
      </w:pPr>
    </w:p>
    <w:p w14:paraId="1717E399" w14:textId="77777777" w:rsidR="008A69C6" w:rsidRDefault="008A69C6" w:rsidP="008A69C6">
      <w:pPr>
        <w:numPr>
          <w:ilvl w:val="0"/>
          <w:numId w:val="1"/>
        </w:numPr>
        <w:ind w:left="426" w:hanging="426"/>
        <w:jc w:val="both"/>
        <w:rPr>
          <w:b/>
          <w:bCs/>
          <w:u w:val="single"/>
        </w:rPr>
      </w:pPr>
      <w:r>
        <w:rPr>
          <w:b/>
          <w:bCs/>
          <w:u w:val="single"/>
        </w:rPr>
        <w:t>Warunki pracy na stanowisku:</w:t>
      </w:r>
    </w:p>
    <w:p w14:paraId="0A832F6E" w14:textId="5170E1F9" w:rsidR="008A69C6" w:rsidRPr="00CF70F9" w:rsidRDefault="001750BD" w:rsidP="00825352">
      <w:pPr>
        <w:numPr>
          <w:ilvl w:val="0"/>
          <w:numId w:val="2"/>
        </w:numPr>
        <w:tabs>
          <w:tab w:val="clear" w:pos="720"/>
          <w:tab w:val="num" w:pos="567"/>
        </w:tabs>
        <w:ind w:left="567" w:hanging="284"/>
        <w:jc w:val="both"/>
      </w:pPr>
      <w:proofErr w:type="gramStart"/>
      <w:r>
        <w:rPr>
          <w:color w:val="000000" w:themeColor="text1"/>
        </w:rPr>
        <w:t>pełny</w:t>
      </w:r>
      <w:proofErr w:type="gramEnd"/>
      <w:r>
        <w:rPr>
          <w:color w:val="000000" w:themeColor="text1"/>
        </w:rPr>
        <w:t xml:space="preserve"> wymiar czasu pracy lub możliwość zatrudnienia na część etatu</w:t>
      </w:r>
      <w:r w:rsidR="008A69C6" w:rsidRPr="00810BF4">
        <w:rPr>
          <w:color w:val="000000" w:themeColor="text1"/>
        </w:rPr>
        <w:t>,</w:t>
      </w:r>
    </w:p>
    <w:p w14:paraId="75BF2048" w14:textId="77777777" w:rsidR="008A69C6" w:rsidRDefault="008A69C6" w:rsidP="00825352">
      <w:pPr>
        <w:numPr>
          <w:ilvl w:val="0"/>
          <w:numId w:val="2"/>
        </w:numPr>
        <w:tabs>
          <w:tab w:val="clear" w:pos="720"/>
          <w:tab w:val="num" w:pos="567"/>
        </w:tabs>
        <w:ind w:left="567" w:hanging="284"/>
        <w:jc w:val="both"/>
      </w:pPr>
      <w:proofErr w:type="gramStart"/>
      <w:r>
        <w:t>usytuowanie</w:t>
      </w:r>
      <w:proofErr w:type="gramEnd"/>
      <w:r>
        <w:t xml:space="preserve"> stanowiska pracy: I piętro</w:t>
      </w:r>
      <w:r w:rsidR="004028F2">
        <w:t>.</w:t>
      </w:r>
    </w:p>
    <w:p w14:paraId="40466E54" w14:textId="77777777" w:rsidR="008A69C6" w:rsidRDefault="008A69C6" w:rsidP="008A69C6">
      <w:pPr>
        <w:suppressAutoHyphens/>
        <w:jc w:val="both"/>
        <w:rPr>
          <w:lang w:eastAsia="zh-CN"/>
        </w:rPr>
      </w:pPr>
    </w:p>
    <w:p w14:paraId="6903763D" w14:textId="77777777" w:rsidR="008A69C6" w:rsidRDefault="008A69C6" w:rsidP="008A69C6">
      <w:pPr>
        <w:numPr>
          <w:ilvl w:val="0"/>
          <w:numId w:val="1"/>
        </w:numPr>
        <w:ind w:left="426" w:hanging="426"/>
        <w:jc w:val="both"/>
        <w:rPr>
          <w:b/>
          <w:bCs/>
          <w:u w:val="single"/>
        </w:rPr>
      </w:pPr>
      <w:r>
        <w:rPr>
          <w:b/>
          <w:bCs/>
          <w:u w:val="single"/>
        </w:rPr>
        <w:t>Wymagane dokumenty:</w:t>
      </w:r>
    </w:p>
    <w:p w14:paraId="44DBE750" w14:textId="77777777" w:rsidR="008A69C6" w:rsidRDefault="008A69C6" w:rsidP="00825352">
      <w:pPr>
        <w:numPr>
          <w:ilvl w:val="0"/>
          <w:numId w:val="2"/>
        </w:numPr>
        <w:tabs>
          <w:tab w:val="clear" w:pos="720"/>
          <w:tab w:val="num" w:pos="567"/>
        </w:tabs>
        <w:ind w:left="567" w:hanging="284"/>
        <w:jc w:val="both"/>
      </w:pPr>
      <w:r>
        <w:t>list motywacyjny,</w:t>
      </w:r>
    </w:p>
    <w:p w14:paraId="4345CA25" w14:textId="77777777" w:rsidR="008A69C6" w:rsidRDefault="008A69C6" w:rsidP="00825352">
      <w:pPr>
        <w:numPr>
          <w:ilvl w:val="0"/>
          <w:numId w:val="2"/>
        </w:numPr>
        <w:tabs>
          <w:tab w:val="clear" w:pos="720"/>
          <w:tab w:val="num" w:pos="567"/>
        </w:tabs>
        <w:ind w:left="567" w:hanging="284"/>
        <w:jc w:val="both"/>
      </w:pPr>
      <w:r>
        <w:t>życiorys (CV) – z uwzględnieniem dokładnego przebiegu pracy zawodowej,</w:t>
      </w:r>
    </w:p>
    <w:p w14:paraId="6768BE5D" w14:textId="77777777" w:rsidR="008A69C6" w:rsidRDefault="008A69C6" w:rsidP="00825352">
      <w:pPr>
        <w:numPr>
          <w:ilvl w:val="0"/>
          <w:numId w:val="2"/>
        </w:numPr>
        <w:tabs>
          <w:tab w:val="clear" w:pos="720"/>
          <w:tab w:val="num" w:pos="567"/>
        </w:tabs>
        <w:ind w:left="567" w:hanging="284"/>
        <w:jc w:val="both"/>
      </w:pPr>
      <w:r>
        <w:t>kserokopie dokumentów potwierdzających posiadane wykształcenie,</w:t>
      </w:r>
    </w:p>
    <w:p w14:paraId="385BD638" w14:textId="77777777" w:rsidR="008A69C6" w:rsidRDefault="008A69C6" w:rsidP="00825352">
      <w:pPr>
        <w:numPr>
          <w:ilvl w:val="0"/>
          <w:numId w:val="2"/>
        </w:numPr>
        <w:tabs>
          <w:tab w:val="clear" w:pos="720"/>
          <w:tab w:val="num" w:pos="567"/>
        </w:tabs>
        <w:ind w:left="567" w:hanging="284"/>
        <w:jc w:val="both"/>
      </w:pPr>
      <w:r>
        <w:t>kserokopie świadectw pracy z zakładów pracy, gdzie stosunek pracy został zakończony lub oświadczenie kandydata w przypadku trwającego stosunku pracy,</w:t>
      </w:r>
    </w:p>
    <w:p w14:paraId="3635F36B" w14:textId="510DB176" w:rsidR="008A69C6" w:rsidRDefault="008A69C6" w:rsidP="00825352">
      <w:pPr>
        <w:numPr>
          <w:ilvl w:val="0"/>
          <w:numId w:val="2"/>
        </w:numPr>
        <w:tabs>
          <w:tab w:val="clear" w:pos="720"/>
          <w:tab w:val="num" w:pos="567"/>
        </w:tabs>
        <w:ind w:left="567" w:hanging="284"/>
        <w:jc w:val="both"/>
      </w:pPr>
      <w:r>
        <w:t>zaświadczenie o niekaralności lub napisane na podstawie pouczenia o odpowiedzialności karnej oświadczenie o nieskazaniu prawomocnym wyrokiem sądu za umyślne przestępstwo ścigane z oskarżenia publicznego lub umyślne przestępstwo skarbowe,</w:t>
      </w:r>
    </w:p>
    <w:p w14:paraId="4EC817E0" w14:textId="77777777" w:rsidR="008A69C6" w:rsidRDefault="008A69C6" w:rsidP="00825352">
      <w:pPr>
        <w:numPr>
          <w:ilvl w:val="0"/>
          <w:numId w:val="2"/>
        </w:numPr>
        <w:tabs>
          <w:tab w:val="clear" w:pos="720"/>
          <w:tab w:val="num" w:pos="567"/>
        </w:tabs>
        <w:ind w:left="567" w:hanging="284"/>
        <w:jc w:val="both"/>
      </w:pPr>
      <w:r>
        <w:t>oświadczenie o pełnej zdolność do czynności prawnych i o korzystaniu z pełni praw publicznych,</w:t>
      </w:r>
    </w:p>
    <w:p w14:paraId="6D48DB91" w14:textId="0C81A119" w:rsidR="008A69C6" w:rsidRDefault="008A69C6" w:rsidP="00825352">
      <w:pPr>
        <w:numPr>
          <w:ilvl w:val="0"/>
          <w:numId w:val="2"/>
        </w:numPr>
        <w:tabs>
          <w:tab w:val="clear" w:pos="720"/>
          <w:tab w:val="num" w:pos="567"/>
        </w:tabs>
        <w:ind w:left="567" w:hanging="284"/>
        <w:jc w:val="both"/>
      </w:pPr>
      <w:proofErr w:type="gramStart"/>
      <w:r>
        <w:t>oświadczenie</w:t>
      </w:r>
      <w:proofErr w:type="gramEnd"/>
      <w:r>
        <w:t>, że kandydat posiada stan zdrowia pozwalający na zatrudnienie na stanowisku</w:t>
      </w:r>
      <w:r w:rsidR="003F713B">
        <w:t xml:space="preserve"> głównego specjalisty</w:t>
      </w:r>
      <w:r>
        <w:t>.</w:t>
      </w:r>
    </w:p>
    <w:p w14:paraId="1F1C38CC" w14:textId="77777777" w:rsidR="008A69C6" w:rsidRDefault="008A69C6" w:rsidP="008A69C6"/>
    <w:p w14:paraId="18BBABF9" w14:textId="77777777" w:rsidR="008A69C6" w:rsidRDefault="008A69C6" w:rsidP="008A69C6">
      <w:pPr>
        <w:numPr>
          <w:ilvl w:val="0"/>
          <w:numId w:val="1"/>
        </w:numPr>
        <w:ind w:left="426" w:hanging="426"/>
        <w:rPr>
          <w:b/>
          <w:bCs/>
          <w:u w:val="single"/>
        </w:rPr>
      </w:pPr>
      <w:r>
        <w:rPr>
          <w:b/>
          <w:bCs/>
          <w:u w:val="single"/>
        </w:rPr>
        <w:lastRenderedPageBreak/>
        <w:t>Informacje dodatkowe:</w:t>
      </w:r>
    </w:p>
    <w:p w14:paraId="72C13C55" w14:textId="77777777" w:rsidR="008A69C6" w:rsidRDefault="008A69C6" w:rsidP="00825352">
      <w:pPr>
        <w:numPr>
          <w:ilvl w:val="0"/>
          <w:numId w:val="2"/>
        </w:numPr>
        <w:tabs>
          <w:tab w:val="clear" w:pos="720"/>
          <w:tab w:val="num" w:pos="567"/>
        </w:tabs>
        <w:ind w:left="567" w:hanging="284"/>
        <w:jc w:val="both"/>
      </w:pPr>
      <w:r>
        <w:t>informacja wynikająca z art. 13 ust. 2 pkt 4b ustawy o pracownikach samorządowych</w:t>
      </w:r>
    </w:p>
    <w:p w14:paraId="7A3470A7" w14:textId="32307C5B" w:rsidR="008A69C6" w:rsidRDefault="008A69C6" w:rsidP="00825352">
      <w:pPr>
        <w:numPr>
          <w:ilvl w:val="0"/>
          <w:numId w:val="2"/>
        </w:numPr>
        <w:tabs>
          <w:tab w:val="clear" w:pos="720"/>
          <w:tab w:val="num" w:pos="567"/>
        </w:tabs>
        <w:ind w:left="567" w:hanging="284"/>
        <w:jc w:val="both"/>
      </w:pPr>
      <w:proofErr w:type="gramStart"/>
      <w:r>
        <w:t>w</w:t>
      </w:r>
      <w:proofErr w:type="gramEnd"/>
      <w:r>
        <w:t xml:space="preserve"> miesiącu poprzedzającym datę upublicznienia ogłoszenia (</w:t>
      </w:r>
      <w:r w:rsidR="00810BF4">
        <w:t>grudzień</w:t>
      </w:r>
      <w:r>
        <w:t xml:space="preserve"> 2024 roku) wskaźnik zatrudnienia osób niepełnosprawnych w Urzędzie Miejskim w Sulejowie </w:t>
      </w:r>
      <w:r>
        <w:br/>
        <w:t>w rozumieniu przepisów o rehabilitacji zawodowej i społecznej oraz zatrudnianiu osób niepełnosprawnych wyniósł powyżej 6 %,</w:t>
      </w:r>
    </w:p>
    <w:p w14:paraId="48D2A689" w14:textId="091F8588" w:rsidR="008A69C6" w:rsidRDefault="008A69C6" w:rsidP="00825352">
      <w:pPr>
        <w:numPr>
          <w:ilvl w:val="0"/>
          <w:numId w:val="2"/>
        </w:numPr>
        <w:tabs>
          <w:tab w:val="clear" w:pos="720"/>
          <w:tab w:val="num" w:pos="567"/>
        </w:tabs>
        <w:ind w:left="567" w:hanging="284"/>
        <w:jc w:val="both"/>
      </w:pPr>
      <w:proofErr w:type="gramStart"/>
      <w:r>
        <w:t>zgodnie</w:t>
      </w:r>
      <w:proofErr w:type="gramEnd"/>
      <w:r>
        <w:t xml:space="preserve"> z art. 13</w:t>
      </w:r>
      <w:r w:rsidR="00810BF4">
        <w:t xml:space="preserve"> </w:t>
      </w:r>
      <w:r>
        <w:t xml:space="preserve">a ust. 2 ustawy o pracownikach samorządowych, jeżeli </w:t>
      </w:r>
      <w:r>
        <w:br/>
        <w:t xml:space="preserve">w jednostce wskaźnik zatrudnienia osób niepełnosprawnych, w rozumieniu przepisów </w:t>
      </w:r>
      <w:r>
        <w:br/>
        <w:t xml:space="preserve">o rehabilitacji zawodowej i społecznej oraz zatrudnianiu osób niepełnosprawnych, </w:t>
      </w:r>
      <w:r>
        <w:br/>
        <w:t xml:space="preserve">w miesiącu poprzedzającym datę upublicznienia ogłoszenia o naborze, jest niższy niż </w:t>
      </w:r>
      <w:r>
        <w:br/>
        <w:t>6 %, pierwszeństwo w zatrudnieniu na stanowiskach urzędniczych, z wyłączeniem kierowniczych stanowisk urzędniczych, przysługuje osobie niepełnosprawnej, o ile znajduje się w gronie osób, o których mowa w ustępie pierwszym.</w:t>
      </w:r>
    </w:p>
    <w:p w14:paraId="3344D229" w14:textId="3FF3EDD3" w:rsidR="00025A26" w:rsidRDefault="00025A26" w:rsidP="00025A26">
      <w:pPr>
        <w:numPr>
          <w:ilvl w:val="0"/>
          <w:numId w:val="2"/>
        </w:numPr>
        <w:jc w:val="both"/>
      </w:pPr>
      <w:proofErr w:type="gramStart"/>
      <w:r>
        <w:t>w</w:t>
      </w:r>
      <w:proofErr w:type="gramEnd"/>
      <w:r w:rsidRPr="00025A26">
        <w:t xml:space="preserve"> przypadku osób podejmujących po raz pierwszy pracę na stanowisku urzędniczym, w myśl art.16 ust.3 ustawy z dnia 21 listopada 2008 r. o pracownikach samorządowych, umowę o pracę zawiera się na czas określony, nie dłuższy niż 6 miesięcy.</w:t>
      </w:r>
    </w:p>
    <w:p w14:paraId="544BB6F3" w14:textId="77777777" w:rsidR="008A69C6" w:rsidRDefault="008A69C6" w:rsidP="008A69C6"/>
    <w:p w14:paraId="77B678AB" w14:textId="77777777" w:rsidR="008A69C6" w:rsidRDefault="008A69C6" w:rsidP="008A69C6">
      <w:pPr>
        <w:rPr>
          <w:b/>
          <w:bCs/>
          <w:u w:val="single"/>
        </w:rPr>
      </w:pPr>
      <w:r>
        <w:rPr>
          <w:b/>
          <w:bCs/>
          <w:u w:val="single"/>
        </w:rPr>
        <w:t>Przypominamy o podpisaniu własnoręcznym podpisem dokumentów i oświadczeń.</w:t>
      </w:r>
    </w:p>
    <w:p w14:paraId="2E4023A5" w14:textId="77777777" w:rsidR="008A69C6" w:rsidRDefault="008A69C6" w:rsidP="008A69C6"/>
    <w:p w14:paraId="6DA43D97" w14:textId="77777777" w:rsidR="008A69C6" w:rsidRDefault="008A69C6" w:rsidP="008A69C6">
      <w:pPr>
        <w:jc w:val="both"/>
      </w:pPr>
      <w:r>
        <w:rPr>
          <w:b/>
          <w:bCs/>
          <w:u w:val="single"/>
        </w:rPr>
        <w:t xml:space="preserve">List motywacyjny i szczegółowe CV powinny być opatrzone klauzulą: </w:t>
      </w:r>
      <w:r>
        <w:t>„Oświadczam, że wyrażam zgodę na przetwarzanie moich danych osobowych w celu realizacji procesu rekrutacji zgodnie z ustawą z dnia 10 maja 2018 roku o ochronie danych osobowych (</w:t>
      </w:r>
      <w:proofErr w:type="spellStart"/>
      <w:r>
        <w:t>t.j</w:t>
      </w:r>
      <w:proofErr w:type="spellEnd"/>
      <w:r>
        <w:t>. Dz. U. z 2019 roku, poz. 1781), ustawą z dnia 21 listopada 2008 roku o pracownikach samorządowych (</w:t>
      </w:r>
      <w:proofErr w:type="spellStart"/>
      <w:r>
        <w:t>t.j</w:t>
      </w:r>
      <w:proofErr w:type="spellEnd"/>
      <w:r>
        <w:t>. Dz. U. z 2024 r. poz. 1135)”.</w:t>
      </w:r>
    </w:p>
    <w:p w14:paraId="50DBC317" w14:textId="77777777" w:rsidR="008A69C6" w:rsidRDefault="008A69C6" w:rsidP="008A69C6">
      <w:pPr>
        <w:jc w:val="both"/>
      </w:pPr>
    </w:p>
    <w:p w14:paraId="19D81F4D" w14:textId="33D13332" w:rsidR="008A69C6" w:rsidRDefault="008A69C6" w:rsidP="008A69C6">
      <w:pPr>
        <w:pStyle w:val="Nagwek1"/>
        <w:kinsoku w:val="0"/>
        <w:overflowPunct w:val="0"/>
        <w:rPr>
          <w:color w:val="1C1C1D"/>
          <w:sz w:val="24"/>
        </w:rPr>
      </w:pPr>
      <w:r>
        <w:rPr>
          <w:color w:val="1C1C1D"/>
          <w:sz w:val="24"/>
        </w:rPr>
        <w:t>W celu ułatwienia kontaktu z kandydatem oferta powinna zawierać dane adresowe i</w:t>
      </w:r>
      <w:r w:rsidR="00132FB3">
        <w:rPr>
          <w:color w:val="1C1C1D"/>
          <w:sz w:val="24"/>
        </w:rPr>
        <w:t> </w:t>
      </w:r>
      <w:r>
        <w:rPr>
          <w:color w:val="1C1C1D"/>
          <w:sz w:val="24"/>
        </w:rPr>
        <w:t xml:space="preserve"> telefoniczne niezbędne do poinformowania kandydata o dalszym postępowaniu konkursowym. Kandydaci zakwalifikowani do dalszego etapu zostaną poinformowani telefonicznie o terminie rozmowy</w:t>
      </w:r>
      <w:r>
        <w:rPr>
          <w:color w:val="1C1C1D"/>
          <w:spacing w:val="59"/>
          <w:sz w:val="24"/>
        </w:rPr>
        <w:t xml:space="preserve"> </w:t>
      </w:r>
      <w:r>
        <w:rPr>
          <w:color w:val="1C1C1D"/>
          <w:sz w:val="24"/>
        </w:rPr>
        <w:t>kwalifikacyjnej.</w:t>
      </w:r>
    </w:p>
    <w:p w14:paraId="13358D90" w14:textId="77777777" w:rsidR="008A69C6" w:rsidRDefault="008A69C6" w:rsidP="008A69C6"/>
    <w:p w14:paraId="66C24CBD" w14:textId="77777777" w:rsidR="00CA4D7D" w:rsidRPr="00CA4D7D" w:rsidRDefault="008A69C6" w:rsidP="00CA4D7D">
      <w:pPr>
        <w:jc w:val="center"/>
        <w:rPr>
          <w:b/>
          <w:bCs/>
          <w:i/>
        </w:rPr>
      </w:pPr>
      <w:r>
        <w:t xml:space="preserve">Dokumenty aplikacyjne należy składać w Urzędzie Miejskim w Sulejowie, 97-330 Sulejów, </w:t>
      </w:r>
      <w:r>
        <w:br/>
        <w:t xml:space="preserve">ul. Konecka 42 – </w:t>
      </w:r>
      <w:r>
        <w:rPr>
          <w:b/>
          <w:bCs/>
        </w:rPr>
        <w:t xml:space="preserve">wejście A, pokój nr 04 </w:t>
      </w:r>
      <w:r>
        <w:t xml:space="preserve">(sekretariat) w zaklejonej kopercie z dopiskiem: </w:t>
      </w:r>
      <w:r>
        <w:rPr>
          <w:b/>
          <w:bCs/>
        </w:rPr>
        <w:t>„</w:t>
      </w:r>
      <w:r w:rsidRPr="00CA4D7D">
        <w:rPr>
          <w:b/>
          <w:bCs/>
          <w:i/>
          <w:iCs/>
        </w:rPr>
        <w:t xml:space="preserve">Dotyczy naboru na </w:t>
      </w:r>
      <w:r w:rsidR="00CA4D7D" w:rsidRPr="00CA4D7D">
        <w:rPr>
          <w:b/>
          <w:bCs/>
          <w:i/>
        </w:rPr>
        <w:t xml:space="preserve">samodzielne stanowisko urzędnicze </w:t>
      </w:r>
    </w:p>
    <w:p w14:paraId="2E36BF44" w14:textId="6A00C336" w:rsidR="004F47BA" w:rsidRPr="004F47BA" w:rsidRDefault="004F47BA" w:rsidP="004F47BA">
      <w:pPr>
        <w:jc w:val="center"/>
        <w:rPr>
          <w:rFonts w:eastAsia="MS Mincho"/>
          <w:b/>
          <w:bCs/>
          <w:i/>
        </w:rPr>
      </w:pPr>
      <w:proofErr w:type="gramStart"/>
      <w:r w:rsidRPr="004F47BA">
        <w:rPr>
          <w:b/>
          <w:bCs/>
          <w:i/>
        </w:rPr>
        <w:t>ds</w:t>
      </w:r>
      <w:proofErr w:type="gramEnd"/>
      <w:r w:rsidRPr="004F47BA">
        <w:rPr>
          <w:b/>
          <w:bCs/>
          <w:i/>
        </w:rPr>
        <w:t>. kontroli wewnętrznej</w:t>
      </w:r>
      <w:r w:rsidR="00A14E8F">
        <w:rPr>
          <w:b/>
          <w:bCs/>
          <w:i/>
        </w:rPr>
        <w:t xml:space="preserve"> - </w:t>
      </w:r>
      <w:r w:rsidR="00A14E8F" w:rsidRPr="004F47BA">
        <w:rPr>
          <w:b/>
          <w:bCs/>
          <w:i/>
        </w:rPr>
        <w:t>główny specjalista</w:t>
      </w:r>
    </w:p>
    <w:p w14:paraId="088496D2" w14:textId="698ED6B4" w:rsidR="008A69C6" w:rsidRDefault="00FA0EA0" w:rsidP="00CA4D7D">
      <w:pPr>
        <w:jc w:val="center"/>
        <w:rPr>
          <w:b/>
          <w:bCs/>
          <w:i/>
          <w:iCs/>
        </w:rPr>
      </w:pPr>
      <w:proofErr w:type="gramStart"/>
      <w:r>
        <w:rPr>
          <w:b/>
          <w:bCs/>
          <w:i/>
          <w:iCs/>
        </w:rPr>
        <w:t>w</w:t>
      </w:r>
      <w:proofErr w:type="gramEnd"/>
      <w:r>
        <w:rPr>
          <w:b/>
          <w:bCs/>
          <w:i/>
          <w:iCs/>
        </w:rPr>
        <w:t xml:space="preserve"> </w:t>
      </w:r>
      <w:r w:rsidR="008A69C6">
        <w:rPr>
          <w:b/>
          <w:bCs/>
          <w:i/>
          <w:iCs/>
        </w:rPr>
        <w:t>Urzęd</w:t>
      </w:r>
      <w:r>
        <w:rPr>
          <w:b/>
          <w:bCs/>
          <w:i/>
          <w:iCs/>
        </w:rPr>
        <w:t>zie</w:t>
      </w:r>
      <w:r w:rsidR="008A69C6">
        <w:rPr>
          <w:b/>
          <w:bCs/>
          <w:i/>
          <w:iCs/>
        </w:rPr>
        <w:t xml:space="preserve"> Miejski</w:t>
      </w:r>
      <w:r>
        <w:rPr>
          <w:b/>
          <w:bCs/>
          <w:i/>
          <w:iCs/>
        </w:rPr>
        <w:t>m</w:t>
      </w:r>
      <w:r w:rsidR="008A69C6">
        <w:rPr>
          <w:b/>
          <w:bCs/>
          <w:i/>
          <w:iCs/>
        </w:rPr>
        <w:t xml:space="preserve"> w Sulejowie”.</w:t>
      </w:r>
    </w:p>
    <w:p w14:paraId="619AB108" w14:textId="77777777" w:rsidR="008A69C6" w:rsidRDefault="008A69C6" w:rsidP="008A69C6">
      <w:pPr>
        <w:rPr>
          <w:bCs/>
        </w:rPr>
      </w:pPr>
    </w:p>
    <w:p w14:paraId="06866956" w14:textId="7D7EC485" w:rsidR="008A69C6" w:rsidRDefault="008A69C6" w:rsidP="008A69C6">
      <w:pPr>
        <w:rPr>
          <w:b/>
          <w:u w:val="single"/>
        </w:rPr>
      </w:pPr>
      <w:r>
        <w:rPr>
          <w:b/>
          <w:u w:val="single"/>
        </w:rPr>
        <w:t xml:space="preserve">Dokumenty przyjmowane będą do dnia </w:t>
      </w:r>
      <w:r w:rsidR="00B54AE8">
        <w:rPr>
          <w:b/>
          <w:u w:val="single"/>
        </w:rPr>
        <w:t>07</w:t>
      </w:r>
      <w:r w:rsidR="00810BF4">
        <w:rPr>
          <w:b/>
          <w:u w:val="single"/>
        </w:rPr>
        <w:t xml:space="preserve"> </w:t>
      </w:r>
      <w:r w:rsidR="00132FB3">
        <w:rPr>
          <w:b/>
          <w:u w:val="single"/>
        </w:rPr>
        <w:t>lutego 2025 r.</w:t>
      </w:r>
      <w:r w:rsidRPr="00A64895">
        <w:rPr>
          <w:b/>
          <w:u w:val="single"/>
        </w:rPr>
        <w:t xml:space="preserve"> do godz. 1</w:t>
      </w:r>
      <w:r w:rsidR="00810BF4">
        <w:rPr>
          <w:b/>
          <w:u w:val="single"/>
        </w:rPr>
        <w:t>2</w:t>
      </w:r>
      <w:r w:rsidRPr="00A64895">
        <w:rPr>
          <w:b/>
          <w:u w:val="single"/>
        </w:rPr>
        <w:t>.</w:t>
      </w:r>
      <w:r w:rsidR="00810BF4">
        <w:rPr>
          <w:b/>
          <w:u w:val="single"/>
        </w:rPr>
        <w:t>0</w:t>
      </w:r>
      <w:r w:rsidRPr="00A64895">
        <w:rPr>
          <w:b/>
          <w:u w:val="single"/>
        </w:rPr>
        <w:t>0.</w:t>
      </w:r>
    </w:p>
    <w:p w14:paraId="6D83AB28" w14:textId="77777777" w:rsidR="008A69C6" w:rsidRDefault="008A69C6" w:rsidP="008A69C6">
      <w:pPr>
        <w:spacing w:before="120"/>
        <w:jc w:val="both"/>
      </w:pPr>
      <w:r>
        <w:t>Aplikacje, które wpłyną do tut. Urzędu po wyżej określonym terminie nie będą rozpatrywane.</w:t>
      </w:r>
    </w:p>
    <w:p w14:paraId="6F4A1018" w14:textId="77777777" w:rsidR="008A69C6" w:rsidRDefault="008A69C6" w:rsidP="008A69C6">
      <w:pPr>
        <w:spacing w:before="120"/>
        <w:jc w:val="both"/>
      </w:pPr>
      <w:r>
        <w:t xml:space="preserve">Postępowanie konkursowe przeprowadzi komisja konkursowa powołana przez Burmistrza Sulejowa. W pierwszym etapie komisja sprawdzi, czy kandydaci spełniają wymogi formalne </w:t>
      </w:r>
      <w:r>
        <w:br/>
        <w:t>i podejmie decyzje o dopuszczeniu do drugiego etapu. O terminie rozmów kwalifikacyjnych kandydaci zostaną powiadomieni telefonicznie.</w:t>
      </w:r>
    </w:p>
    <w:p w14:paraId="07585E96" w14:textId="77777777" w:rsidR="008A69C6" w:rsidRDefault="008A69C6" w:rsidP="00132FB3">
      <w:pPr>
        <w:spacing w:before="120" w:after="480"/>
        <w:jc w:val="both"/>
      </w:pPr>
      <w:r>
        <w:t xml:space="preserve">Informacja o wyniku naboru będzie umieszczona na stronie internetowej Biuletynu Informacji Publicznej oraz na tablicy informacyjnej w siedzibie Urzędu Miejskiego w Sulejowie </w:t>
      </w:r>
      <w:r>
        <w:br/>
        <w:t>ul. Konecka 42.</w:t>
      </w:r>
    </w:p>
    <w:bookmarkEnd w:id="0"/>
    <w:p w14:paraId="64314954" w14:textId="77777777" w:rsidR="008A69C6" w:rsidRPr="004028F2" w:rsidRDefault="008A69C6" w:rsidP="008A69C6">
      <w:pPr>
        <w:jc w:val="right"/>
      </w:pPr>
      <w:r w:rsidRPr="004028F2">
        <w:t>Burmistrz Sulejowa</w:t>
      </w:r>
    </w:p>
    <w:p w14:paraId="007396A1" w14:textId="66DE2181" w:rsidR="00CE1066" w:rsidRPr="00132FB3" w:rsidRDefault="008A69C6" w:rsidP="00132FB3">
      <w:pPr>
        <w:jc w:val="right"/>
      </w:pPr>
      <w:r w:rsidRPr="004028F2">
        <w:t>/-/Dorota Jankowska</w:t>
      </w:r>
    </w:p>
    <w:p w14:paraId="15395F5A" w14:textId="23F4C699" w:rsidR="00CE1066" w:rsidRPr="004B0C9B" w:rsidRDefault="00CE1066" w:rsidP="00CE1066">
      <w:pPr>
        <w:spacing w:before="120"/>
        <w:jc w:val="both"/>
      </w:pPr>
      <w:r w:rsidRPr="004B0C9B">
        <w:rPr>
          <w:rFonts w:eastAsia="Calibri"/>
          <w:b/>
        </w:rPr>
        <w:lastRenderedPageBreak/>
        <w:t>Mając na względzie dbałość o właściwe dysponowanie danymi osobowymi oraz mając na względzie rozpoczęcie obowiązywania przepisów Rozporządzenia Parlamentu Europejskiego i Rady Unii Europejskiej 2016/679 z dnia 27 kwietnia 2016 r. w sprawie ochrony osób fizycznych w związku z przetwarzaniem danych osobowych i w sprawie swobodnego przepływu takich danych oraz uchylenia dyrektywy 95/46/WE (</w:t>
      </w:r>
      <w:proofErr w:type="spellStart"/>
      <w:r w:rsidRPr="004B0C9B">
        <w:rPr>
          <w:rFonts w:eastAsia="Calibri"/>
          <w:b/>
        </w:rPr>
        <w:t>RODO</w:t>
      </w:r>
      <w:proofErr w:type="spellEnd"/>
      <w:r w:rsidRPr="004B0C9B">
        <w:rPr>
          <w:rFonts w:eastAsia="Calibri"/>
          <w:b/>
        </w:rPr>
        <w:t xml:space="preserve">), </w:t>
      </w:r>
      <w:r w:rsidRPr="004B0C9B">
        <w:rPr>
          <w:rFonts w:eastAsia="Calibri"/>
          <w:b/>
        </w:rPr>
        <w:br/>
        <w:t xml:space="preserve">a w szczególności art. 13 </w:t>
      </w:r>
      <w:proofErr w:type="spellStart"/>
      <w:r w:rsidRPr="004B0C9B">
        <w:rPr>
          <w:rFonts w:eastAsia="Calibri"/>
          <w:b/>
        </w:rPr>
        <w:t>RODO</w:t>
      </w:r>
      <w:proofErr w:type="spellEnd"/>
      <w:r w:rsidRPr="004B0C9B">
        <w:rPr>
          <w:rFonts w:eastAsia="Calibri"/>
          <w:b/>
        </w:rPr>
        <w:t xml:space="preserve"> informujemy, że:</w:t>
      </w:r>
    </w:p>
    <w:p w14:paraId="550BC8AD" w14:textId="77777777" w:rsidR="00CE1066" w:rsidRPr="004B0C9B" w:rsidRDefault="00CE1066" w:rsidP="00CE1066">
      <w:pPr>
        <w:numPr>
          <w:ilvl w:val="0"/>
          <w:numId w:val="4"/>
        </w:numPr>
        <w:tabs>
          <w:tab w:val="num" w:pos="426"/>
        </w:tabs>
        <w:ind w:left="426" w:hanging="284"/>
        <w:jc w:val="both"/>
      </w:pPr>
      <w:proofErr w:type="gramStart"/>
      <w:r w:rsidRPr="004B0C9B">
        <w:t>administratorem</w:t>
      </w:r>
      <w:proofErr w:type="gramEnd"/>
      <w:r w:rsidRPr="004B0C9B">
        <w:t xml:space="preserve"> Państwa danych osobowych jest Burmistrz Sulejowa z siedzibą przy </w:t>
      </w:r>
      <w:r w:rsidRPr="004B0C9B">
        <w:br/>
        <w:t>ul. Koneckiej 42, w Sulejowie (kod pocztowy: 97-330),</w:t>
      </w:r>
    </w:p>
    <w:p w14:paraId="401E6B8A" w14:textId="77777777" w:rsidR="00CE1066" w:rsidRPr="004B0C9B" w:rsidRDefault="00CE1066" w:rsidP="00CE1066">
      <w:pPr>
        <w:numPr>
          <w:ilvl w:val="0"/>
          <w:numId w:val="4"/>
        </w:numPr>
        <w:tabs>
          <w:tab w:val="num" w:pos="426"/>
        </w:tabs>
        <w:ind w:left="426" w:hanging="284"/>
        <w:jc w:val="both"/>
      </w:pPr>
      <w:proofErr w:type="gramStart"/>
      <w:r w:rsidRPr="004B0C9B">
        <w:t>administrator</w:t>
      </w:r>
      <w:proofErr w:type="gramEnd"/>
      <w:r w:rsidRPr="004B0C9B">
        <w:t xml:space="preserve"> wyznaczył Inspektora Ochrony Danych Osobowych w Urzędzie Miejskim </w:t>
      </w:r>
      <w:r w:rsidRPr="004B0C9B">
        <w:br/>
        <w:t xml:space="preserve">w Sulejowie, z którym skontaktować się można poprzez adres: e-mail: </w:t>
      </w:r>
      <w:hyperlink r:id="rId5" w:history="1">
        <w:r w:rsidRPr="004B0C9B">
          <w:rPr>
            <w:rStyle w:val="Hipercze"/>
          </w:rPr>
          <w:t>inspektor@sulejow.pl</w:t>
        </w:r>
      </w:hyperlink>
      <w:r w:rsidRPr="004B0C9B">
        <w:t>,</w:t>
      </w:r>
    </w:p>
    <w:p w14:paraId="6A106D0A" w14:textId="77777777" w:rsidR="00CE1066" w:rsidRPr="004B0C9B" w:rsidRDefault="00CE1066" w:rsidP="00CE1066">
      <w:pPr>
        <w:numPr>
          <w:ilvl w:val="0"/>
          <w:numId w:val="4"/>
        </w:numPr>
        <w:tabs>
          <w:tab w:val="num" w:pos="426"/>
        </w:tabs>
        <w:ind w:left="426" w:hanging="284"/>
        <w:jc w:val="both"/>
      </w:pPr>
      <w:r w:rsidRPr="004B0C9B">
        <w:t>Państwa dane osobowe w zakresie prawa pracy będą przetwarzane w celu przeprowadzenia obecnego postepowania rekrutacyjnego, inne dane będą przetwarzane na podstawie zgody, która może zostać odwołana w dowolnym czasie,</w:t>
      </w:r>
    </w:p>
    <w:p w14:paraId="133405A8" w14:textId="13ED8F30" w:rsidR="00CE1066" w:rsidRPr="004B0C9B" w:rsidRDefault="00CE1066" w:rsidP="00CE1066">
      <w:pPr>
        <w:numPr>
          <w:ilvl w:val="0"/>
          <w:numId w:val="4"/>
        </w:numPr>
        <w:tabs>
          <w:tab w:val="num" w:pos="426"/>
        </w:tabs>
        <w:ind w:left="426" w:hanging="284"/>
        <w:jc w:val="both"/>
      </w:pPr>
      <w:r w:rsidRPr="004B0C9B">
        <w:t xml:space="preserve">Państwa dane osobowe będą przechowywane przez okres niezbędny do realizacji celu, </w:t>
      </w:r>
      <w:r w:rsidR="004B0C9B">
        <w:br/>
      </w:r>
      <w:r w:rsidRPr="004B0C9B">
        <w:t>a po tym czasie przez okres oraz w zakresie wymaganym przez przepisy powszechnie obowiązującego prawa,</w:t>
      </w:r>
    </w:p>
    <w:p w14:paraId="4DC9BC85" w14:textId="77777777" w:rsidR="00CE1066" w:rsidRPr="004B0C9B" w:rsidRDefault="00CE1066" w:rsidP="00CE1066">
      <w:pPr>
        <w:numPr>
          <w:ilvl w:val="0"/>
          <w:numId w:val="4"/>
        </w:numPr>
        <w:tabs>
          <w:tab w:val="num" w:pos="426"/>
        </w:tabs>
        <w:ind w:left="426" w:hanging="284"/>
        <w:jc w:val="both"/>
      </w:pPr>
      <w:proofErr w:type="gramStart"/>
      <w:r w:rsidRPr="004B0C9B">
        <w:t>przysługuje</w:t>
      </w:r>
      <w:proofErr w:type="gramEnd"/>
      <w:r w:rsidRPr="004B0C9B">
        <w:t xml:space="preserve"> Państwu prawo dostępu do treści danych, ich sprostowania, ograniczenia przetwarzania, a w przypadku danych, które są przetwarzane na podstawie zgody również prawo sprzeciwu, zażądania zaprzestania przetwarzania i przenoszenia danych oraz prawo cofnięcia zgody w dowolnym momencie, bez wpływu na zgodność z prawem przetwarzania, którego dokonano na podstawie zgody przed jej cofnięciem,</w:t>
      </w:r>
    </w:p>
    <w:p w14:paraId="4F5226E3" w14:textId="77777777" w:rsidR="00CE1066" w:rsidRPr="004B0C9B" w:rsidRDefault="00CE1066" w:rsidP="00CE1066">
      <w:pPr>
        <w:numPr>
          <w:ilvl w:val="0"/>
          <w:numId w:val="4"/>
        </w:numPr>
        <w:tabs>
          <w:tab w:val="num" w:pos="426"/>
        </w:tabs>
        <w:ind w:left="426" w:hanging="284"/>
        <w:jc w:val="both"/>
      </w:pPr>
      <w:proofErr w:type="gramStart"/>
      <w:r w:rsidRPr="004B0C9B">
        <w:t>mają</w:t>
      </w:r>
      <w:proofErr w:type="gramEnd"/>
      <w:r w:rsidRPr="004B0C9B">
        <w:t xml:space="preserve"> Państwo prawo do wniesienia skargi do organu nadzorczego: Prezesa Urzędu Ochrony Danych Osobowych, gdy uznają Państwo, że przetwarzanie danych osobowych Państwa dotyczących narusza przepisy Ogólnego Rozporządzenia o Ochronie Danych Osobowych,</w:t>
      </w:r>
    </w:p>
    <w:p w14:paraId="1DAAB3E0" w14:textId="77777777" w:rsidR="00CE1066" w:rsidRPr="004B0C9B" w:rsidRDefault="00CE1066" w:rsidP="00CE1066">
      <w:pPr>
        <w:numPr>
          <w:ilvl w:val="0"/>
          <w:numId w:val="4"/>
        </w:numPr>
        <w:tabs>
          <w:tab w:val="num" w:pos="426"/>
        </w:tabs>
        <w:ind w:left="426" w:hanging="284"/>
        <w:jc w:val="both"/>
      </w:pPr>
      <w:proofErr w:type="gramStart"/>
      <w:r w:rsidRPr="004B0C9B">
        <w:t>dane</w:t>
      </w:r>
      <w:proofErr w:type="gramEnd"/>
      <w:r w:rsidRPr="004B0C9B">
        <w:t xml:space="preserve"> udostępnione przez Państwa nie będą podlegały udostępnieniu podmiotom trzecim, Odbiorcami danych będą tylko instytucje upoważnione z mocy prawa,</w:t>
      </w:r>
    </w:p>
    <w:p w14:paraId="38C350F2" w14:textId="77777777" w:rsidR="00CE1066" w:rsidRPr="004B0C9B" w:rsidRDefault="00CE1066" w:rsidP="00CE1066">
      <w:pPr>
        <w:numPr>
          <w:ilvl w:val="0"/>
          <w:numId w:val="4"/>
        </w:numPr>
        <w:tabs>
          <w:tab w:val="num" w:pos="426"/>
        </w:tabs>
        <w:ind w:left="426" w:hanging="284"/>
        <w:jc w:val="both"/>
      </w:pPr>
      <w:proofErr w:type="gramStart"/>
      <w:r w:rsidRPr="004B0C9B">
        <w:t>dane</w:t>
      </w:r>
      <w:proofErr w:type="gramEnd"/>
      <w:r w:rsidRPr="004B0C9B">
        <w:t xml:space="preserve"> udostępnione przez Państwa nie będą podlegały profilowaniu,</w:t>
      </w:r>
    </w:p>
    <w:p w14:paraId="38053313" w14:textId="77777777" w:rsidR="00CE1066" w:rsidRPr="004B0C9B" w:rsidRDefault="00CE1066" w:rsidP="00CE1066">
      <w:pPr>
        <w:numPr>
          <w:ilvl w:val="0"/>
          <w:numId w:val="4"/>
        </w:numPr>
        <w:tabs>
          <w:tab w:val="num" w:pos="426"/>
        </w:tabs>
        <w:ind w:left="426" w:hanging="284"/>
        <w:jc w:val="both"/>
      </w:pPr>
      <w:proofErr w:type="gramStart"/>
      <w:r w:rsidRPr="004B0C9B">
        <w:t>administrator</w:t>
      </w:r>
      <w:proofErr w:type="gramEnd"/>
      <w:r w:rsidRPr="004B0C9B">
        <w:t xml:space="preserve"> danych nie ma zamiaru przekazywać danych osobowych do państwa trzeciego lub organizacji międzynarodowej,</w:t>
      </w:r>
    </w:p>
    <w:p w14:paraId="3A852D9B" w14:textId="77777777" w:rsidR="00CE1066" w:rsidRPr="004B0C9B" w:rsidRDefault="00CE1066" w:rsidP="00CE1066">
      <w:pPr>
        <w:numPr>
          <w:ilvl w:val="0"/>
          <w:numId w:val="4"/>
        </w:numPr>
        <w:tabs>
          <w:tab w:val="num" w:pos="426"/>
        </w:tabs>
        <w:ind w:left="426" w:hanging="284"/>
        <w:jc w:val="both"/>
      </w:pPr>
      <w:proofErr w:type="gramStart"/>
      <w:r w:rsidRPr="004B0C9B">
        <w:t>podanie</w:t>
      </w:r>
      <w:proofErr w:type="gramEnd"/>
      <w:r w:rsidRPr="004B0C9B">
        <w:t xml:space="preserve"> przez Państwa danych osobowych w zakresie wynikającym z art. 221 Kodeksu pracy jest niezbędne, aby uczestniczyć w postępowaniu rekrutacyjnym,</w:t>
      </w:r>
    </w:p>
    <w:p w14:paraId="223354A6" w14:textId="77777777" w:rsidR="00CE1066" w:rsidRPr="004B0C9B" w:rsidRDefault="00CE1066" w:rsidP="00CE1066">
      <w:pPr>
        <w:numPr>
          <w:ilvl w:val="0"/>
          <w:numId w:val="4"/>
        </w:numPr>
        <w:tabs>
          <w:tab w:val="num" w:pos="426"/>
        </w:tabs>
        <w:ind w:left="426" w:hanging="284"/>
        <w:jc w:val="both"/>
      </w:pPr>
      <w:proofErr w:type="gramStart"/>
      <w:r w:rsidRPr="004B0C9B">
        <w:t>podanie</w:t>
      </w:r>
      <w:proofErr w:type="gramEnd"/>
      <w:r w:rsidRPr="004B0C9B">
        <w:t xml:space="preserve"> innych danych jest dobrowolne.</w:t>
      </w:r>
    </w:p>
    <w:p w14:paraId="264326C5" w14:textId="77777777" w:rsidR="00CE1066" w:rsidRPr="004B0C9B" w:rsidRDefault="00CE1066" w:rsidP="00CE1066">
      <w:r w:rsidRPr="004B0C9B">
        <w:br w:type="page"/>
      </w:r>
    </w:p>
    <w:p w14:paraId="79330B76" w14:textId="77777777" w:rsidR="00CE1066" w:rsidRPr="004B0C9B" w:rsidRDefault="00CE1066" w:rsidP="00CE1066">
      <w:pPr>
        <w:spacing w:after="240"/>
        <w:jc w:val="both"/>
        <w:rPr>
          <w:b/>
        </w:rPr>
      </w:pPr>
      <w:r w:rsidRPr="004B0C9B">
        <w:rPr>
          <w:b/>
        </w:rPr>
        <w:lastRenderedPageBreak/>
        <w:t>OŚWIADCZENIE</w:t>
      </w:r>
    </w:p>
    <w:p w14:paraId="364B9B0A" w14:textId="77777777" w:rsidR="00CE1066" w:rsidRPr="004B0C9B" w:rsidRDefault="00CE1066" w:rsidP="00CE1066">
      <w:pPr>
        <w:jc w:val="both"/>
      </w:pPr>
      <w:r w:rsidRPr="004B0C9B">
        <w:t xml:space="preserve">Ja niżej </w:t>
      </w:r>
    </w:p>
    <w:p w14:paraId="0D879B23" w14:textId="77777777" w:rsidR="00CE1066" w:rsidRPr="004B0C9B" w:rsidRDefault="00CE1066" w:rsidP="00CE1066">
      <w:pPr>
        <w:jc w:val="both"/>
      </w:pPr>
      <w:proofErr w:type="gramStart"/>
      <w:r w:rsidRPr="004B0C9B">
        <w:t>podpisany</w:t>
      </w:r>
      <w:proofErr w:type="gramEnd"/>
      <w:r w:rsidRPr="004B0C9B">
        <w:t>/a…………...………………………………………………………………………</w:t>
      </w:r>
    </w:p>
    <w:p w14:paraId="265752A7" w14:textId="77777777" w:rsidR="00CE1066" w:rsidRPr="004B0C9B" w:rsidRDefault="00CE1066" w:rsidP="00CE1066">
      <w:pPr>
        <w:spacing w:after="240"/>
        <w:jc w:val="both"/>
      </w:pPr>
      <w:r w:rsidRPr="004B0C9B">
        <w:t>/imię i nazwisko/</w:t>
      </w:r>
    </w:p>
    <w:p w14:paraId="7F0A8856" w14:textId="77777777" w:rsidR="00CE1066" w:rsidRPr="004B0C9B" w:rsidRDefault="00CE1066" w:rsidP="00CE1066">
      <w:pPr>
        <w:jc w:val="both"/>
      </w:pPr>
      <w:proofErr w:type="gramStart"/>
      <w:r w:rsidRPr="004B0C9B">
        <w:t>zamieszkały</w:t>
      </w:r>
      <w:proofErr w:type="gramEnd"/>
      <w:r w:rsidRPr="004B0C9B">
        <w:t>/a…………………………………………………………………………………</w:t>
      </w:r>
    </w:p>
    <w:p w14:paraId="521D49DF" w14:textId="77777777" w:rsidR="00CE1066" w:rsidRPr="004B0C9B" w:rsidRDefault="00CE1066" w:rsidP="00CE1066">
      <w:pPr>
        <w:spacing w:after="120"/>
        <w:jc w:val="both"/>
      </w:pPr>
      <w:r w:rsidRPr="004B0C9B">
        <w:t>/adres zamieszkania/</w:t>
      </w:r>
    </w:p>
    <w:p w14:paraId="48A7C8F4" w14:textId="77777777" w:rsidR="00CE1066" w:rsidRPr="004B0C9B" w:rsidRDefault="00CE1066" w:rsidP="00CE1066">
      <w:pPr>
        <w:spacing w:after="240"/>
        <w:jc w:val="both"/>
      </w:pPr>
      <w:proofErr w:type="gramStart"/>
      <w:r w:rsidRPr="004B0C9B">
        <w:t>przystępując</w:t>
      </w:r>
      <w:proofErr w:type="gramEnd"/>
      <w:r w:rsidRPr="004B0C9B">
        <w:t xml:space="preserve"> do naboru na wolne stanowisko urzędnicze w związku z art.6 ustawy </w:t>
      </w:r>
      <w:r w:rsidRPr="004B0C9B">
        <w:br/>
        <w:t>z dnia 21 listopada 2008 roku o pracownikach samorządowych,</w:t>
      </w:r>
    </w:p>
    <w:p w14:paraId="67D5036B" w14:textId="77777777" w:rsidR="00CE1066" w:rsidRPr="004B0C9B" w:rsidRDefault="00CE1066" w:rsidP="00CE1066">
      <w:pPr>
        <w:jc w:val="both"/>
      </w:pPr>
      <w:proofErr w:type="gramStart"/>
      <w:r w:rsidRPr="004B0C9B">
        <w:rPr>
          <w:b/>
        </w:rPr>
        <w:t>oświadczam</w:t>
      </w:r>
      <w:proofErr w:type="gramEnd"/>
      <w:r w:rsidRPr="004B0C9B">
        <w:rPr>
          <w:b/>
        </w:rPr>
        <w:t>*</w:t>
      </w:r>
      <w:r w:rsidRPr="004B0C9B">
        <w:t>, że:</w:t>
      </w:r>
    </w:p>
    <w:p w14:paraId="71F10459" w14:textId="77777777" w:rsidR="00CE1066" w:rsidRPr="004B0C9B" w:rsidRDefault="00CE1066" w:rsidP="00CE1066">
      <w:pPr>
        <w:pStyle w:val="Akapitzlist"/>
        <w:widowControl/>
        <w:numPr>
          <w:ilvl w:val="0"/>
          <w:numId w:val="5"/>
        </w:numPr>
        <w:autoSpaceDE/>
        <w:adjustRightInd/>
        <w:ind w:left="284" w:hanging="284"/>
        <w:contextualSpacing/>
        <w:jc w:val="both"/>
      </w:pPr>
      <w:proofErr w:type="gramStart"/>
      <w:r w:rsidRPr="004B0C9B">
        <w:t>posiadam</w:t>
      </w:r>
      <w:proofErr w:type="gramEnd"/>
      <w:r w:rsidRPr="004B0C9B">
        <w:t xml:space="preserve"> obywatelstwo polskie,*</w:t>
      </w:r>
    </w:p>
    <w:p w14:paraId="4640BA6D" w14:textId="77777777" w:rsidR="00CE1066" w:rsidRPr="004B0C9B" w:rsidRDefault="00CE1066" w:rsidP="00CE1066">
      <w:pPr>
        <w:pStyle w:val="Akapitzlist"/>
        <w:widowControl/>
        <w:numPr>
          <w:ilvl w:val="0"/>
          <w:numId w:val="5"/>
        </w:numPr>
        <w:autoSpaceDE/>
        <w:adjustRightInd/>
        <w:ind w:left="284" w:hanging="284"/>
        <w:contextualSpacing/>
        <w:jc w:val="both"/>
      </w:pPr>
      <w:proofErr w:type="gramStart"/>
      <w:r w:rsidRPr="004B0C9B">
        <w:t>posiadam</w:t>
      </w:r>
      <w:proofErr w:type="gramEnd"/>
      <w:r w:rsidRPr="004B0C9B">
        <w:t xml:space="preserve"> obywatelstwo innego niż Polska państwa Unii Europejskiej lub innego państwa, którym podstawie umów międzynarodowych lub przepisów prawa wspólnotowego, przysługuje prawo do podjęcia zatrudnienia na terytorium Rzeczypospolitej Polskiej,*</w:t>
      </w:r>
    </w:p>
    <w:p w14:paraId="3C3CB73F" w14:textId="77777777" w:rsidR="00CE1066" w:rsidRPr="004B0C9B" w:rsidRDefault="00CE1066" w:rsidP="00CE1066">
      <w:pPr>
        <w:pStyle w:val="Akapitzlist"/>
        <w:widowControl/>
        <w:numPr>
          <w:ilvl w:val="0"/>
          <w:numId w:val="5"/>
        </w:numPr>
        <w:autoSpaceDE/>
        <w:adjustRightInd/>
        <w:ind w:left="284" w:hanging="284"/>
        <w:contextualSpacing/>
        <w:jc w:val="both"/>
      </w:pPr>
      <w:proofErr w:type="gramStart"/>
      <w:r w:rsidRPr="004B0C9B">
        <w:t>posiadam</w:t>
      </w:r>
      <w:proofErr w:type="gramEnd"/>
      <w:r w:rsidRPr="004B0C9B">
        <w:t xml:space="preserve"> pełną zdolność do czynności prawnych oraz korzystam z pełni praw publicznych,*</w:t>
      </w:r>
    </w:p>
    <w:p w14:paraId="004EC8F4" w14:textId="72B83C7C" w:rsidR="00CE1066" w:rsidRPr="004B0C9B" w:rsidRDefault="00CE1066" w:rsidP="00CE1066">
      <w:pPr>
        <w:pStyle w:val="Akapitzlist"/>
        <w:widowControl/>
        <w:numPr>
          <w:ilvl w:val="0"/>
          <w:numId w:val="5"/>
        </w:numPr>
        <w:autoSpaceDE/>
        <w:adjustRightInd/>
        <w:ind w:left="284" w:hanging="284"/>
        <w:contextualSpacing/>
        <w:jc w:val="both"/>
      </w:pPr>
      <w:proofErr w:type="gramStart"/>
      <w:r w:rsidRPr="004B0C9B">
        <w:t>nie</w:t>
      </w:r>
      <w:proofErr w:type="gramEnd"/>
      <w:r w:rsidRPr="004B0C9B">
        <w:t xml:space="preserve"> byłem/</w:t>
      </w:r>
      <w:proofErr w:type="spellStart"/>
      <w:r w:rsidRPr="004B0C9B">
        <w:t>am</w:t>
      </w:r>
      <w:proofErr w:type="spellEnd"/>
      <w:r w:rsidRPr="004B0C9B">
        <w:t xml:space="preserve"> skazany/a prawomocnym wyrokiem sądu za umyślne przestępstwo ścigane z</w:t>
      </w:r>
      <w:r w:rsidR="00132FB3">
        <w:t> </w:t>
      </w:r>
      <w:r w:rsidRPr="004B0C9B">
        <w:t xml:space="preserve">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w:t>
      </w:r>
    </w:p>
    <w:p w14:paraId="697FDCAE" w14:textId="22335D48" w:rsidR="00CE1066" w:rsidRPr="004B0C9B" w:rsidRDefault="00CE1066" w:rsidP="00CE1066">
      <w:pPr>
        <w:pStyle w:val="Akapitzlist"/>
        <w:widowControl/>
        <w:numPr>
          <w:ilvl w:val="0"/>
          <w:numId w:val="5"/>
        </w:numPr>
        <w:autoSpaceDE/>
        <w:adjustRightInd/>
        <w:ind w:left="284" w:hanging="284"/>
        <w:contextualSpacing/>
        <w:jc w:val="both"/>
      </w:pPr>
      <w:proofErr w:type="gramStart"/>
      <w:r w:rsidRPr="004B0C9B">
        <w:t>posiadam</w:t>
      </w:r>
      <w:proofErr w:type="gramEnd"/>
      <w:r w:rsidRPr="004B0C9B">
        <w:t xml:space="preserve"> stan zdrowia pozwalający na zatrudnienie na stanowisku </w:t>
      </w:r>
      <w:r w:rsidR="00810BF4">
        <w:t>głównego specjalisty</w:t>
      </w:r>
      <w:r w:rsidRPr="004B0C9B">
        <w:t>,*</w:t>
      </w:r>
    </w:p>
    <w:p w14:paraId="6941E736" w14:textId="0E9943DC" w:rsidR="00CE1066" w:rsidRPr="004B0C9B" w:rsidRDefault="00CE1066" w:rsidP="00CE1066">
      <w:pPr>
        <w:pStyle w:val="Akapitzlist"/>
        <w:widowControl/>
        <w:numPr>
          <w:ilvl w:val="0"/>
          <w:numId w:val="5"/>
        </w:numPr>
        <w:autoSpaceDE/>
        <w:adjustRightInd/>
        <w:spacing w:after="360"/>
        <w:ind w:left="284" w:hanging="284"/>
        <w:contextualSpacing/>
        <w:jc w:val="both"/>
      </w:pPr>
      <w:proofErr w:type="gramStart"/>
      <w:r w:rsidRPr="004B0C9B">
        <w:t>wyrażam</w:t>
      </w:r>
      <w:proofErr w:type="gramEnd"/>
      <w:r w:rsidRPr="004B0C9B">
        <w:t xml:space="preserve"> zgodę na przetwarzanie przez Urząd Miejski w Sulejowie moich danych osobowych wykraczających poza wymóg ustawowy, a zawartych w dokumentach składanych w związku z naborem, dla potrzeb niezbędnych dla jego realizacji </w:t>
      </w:r>
      <w:r w:rsidR="00132FB3">
        <w:t>i </w:t>
      </w:r>
      <w:r w:rsidRPr="004B0C9B">
        <w:t xml:space="preserve">dokumentacji, zgodnie z rozporządzeniem Parlamentu Europejskiego i Rady (UE) 2016/679 z dnia 27 kwietnia w sprawie ochrony osób fizycznych w związku z </w:t>
      </w:r>
      <w:r w:rsidR="00132FB3">
        <w:t> </w:t>
      </w:r>
      <w:r w:rsidRPr="004B0C9B">
        <w:t xml:space="preserve">przetwarzaniem danych osobowych i w sprawie swobodnego przepływu takich danych oraz uchylenia dyrektywy 95/46/WE (ogólne rozporządzenie o ochronie danych), zwanych dalej </w:t>
      </w:r>
      <w:proofErr w:type="spellStart"/>
      <w:r w:rsidRPr="004B0C9B">
        <w:t>RODO</w:t>
      </w:r>
      <w:proofErr w:type="spellEnd"/>
      <w:r w:rsidRPr="004B0C9B">
        <w:t>.**</w:t>
      </w:r>
    </w:p>
    <w:p w14:paraId="204FEF57" w14:textId="77777777" w:rsidR="00CE1066" w:rsidRPr="004B0C9B" w:rsidRDefault="00CE1066" w:rsidP="00CE1066">
      <w:pPr>
        <w:tabs>
          <w:tab w:val="left" w:pos="426"/>
        </w:tabs>
        <w:jc w:val="right"/>
      </w:pPr>
      <w:r w:rsidRPr="004B0C9B">
        <w:t>…………………………..</w:t>
      </w:r>
    </w:p>
    <w:p w14:paraId="359DA596" w14:textId="77777777" w:rsidR="00CE1066" w:rsidRPr="004B0C9B" w:rsidRDefault="00CE1066" w:rsidP="00CE1066">
      <w:pPr>
        <w:tabs>
          <w:tab w:val="left" w:pos="426"/>
        </w:tabs>
        <w:jc w:val="right"/>
      </w:pPr>
      <w:r w:rsidRPr="004B0C9B">
        <w:t>/podpis/</w:t>
      </w:r>
    </w:p>
    <w:p w14:paraId="7BE6422E" w14:textId="77777777" w:rsidR="00CE1066" w:rsidRPr="004B0C9B" w:rsidRDefault="00CE1066" w:rsidP="00CE1066">
      <w:pPr>
        <w:tabs>
          <w:tab w:val="left" w:pos="426"/>
        </w:tabs>
        <w:jc w:val="both"/>
      </w:pPr>
      <w:r w:rsidRPr="004B0C9B">
        <w:t>………………………………….</w:t>
      </w:r>
    </w:p>
    <w:p w14:paraId="4B85E4FB" w14:textId="77777777" w:rsidR="00CE1066" w:rsidRPr="004B0C9B" w:rsidRDefault="00CE1066" w:rsidP="00CE1066">
      <w:pPr>
        <w:tabs>
          <w:tab w:val="left" w:pos="426"/>
        </w:tabs>
        <w:spacing w:after="240"/>
        <w:jc w:val="both"/>
      </w:pPr>
      <w:r w:rsidRPr="004B0C9B">
        <w:t>/miejscowość, data/</w:t>
      </w:r>
    </w:p>
    <w:p w14:paraId="6AAE5E34" w14:textId="77777777" w:rsidR="00CE1066" w:rsidRPr="004B0C9B" w:rsidRDefault="00CE1066" w:rsidP="00CE1066">
      <w:pPr>
        <w:jc w:val="both"/>
        <w:rPr>
          <w:i/>
        </w:rPr>
      </w:pPr>
      <w:proofErr w:type="gramStart"/>
      <w:r w:rsidRPr="004B0C9B">
        <w:rPr>
          <w:i/>
        </w:rPr>
        <w:t>*Jeżeli</w:t>
      </w:r>
      <w:proofErr w:type="gramEnd"/>
      <w:r w:rsidRPr="004B0C9B">
        <w:rPr>
          <w:i/>
        </w:rPr>
        <w:t xml:space="preserve"> w naborze jest wymagane i dotyczy kandydata, należy kwadrat przekreślić znakiem „X”.</w:t>
      </w:r>
    </w:p>
    <w:p w14:paraId="3E60D5BF" w14:textId="77777777" w:rsidR="00CE1066" w:rsidRPr="004B0C9B" w:rsidRDefault="00CE1066" w:rsidP="00CE1066">
      <w:pPr>
        <w:jc w:val="both"/>
        <w:rPr>
          <w:i/>
        </w:rPr>
      </w:pPr>
      <w:r w:rsidRPr="004B0C9B">
        <w:rPr>
          <w:i/>
        </w:rPr>
        <w:t>**Zgoda jest dobrowolna, brak niniejszej zgody w żaden sposób nie wpłynie na przebieg procesu rekrutacyjnego oraz jego wynik.</w:t>
      </w:r>
    </w:p>
    <w:p w14:paraId="3B350056" w14:textId="77777777" w:rsidR="00CE1066" w:rsidRPr="004B0C9B" w:rsidRDefault="00CE1066" w:rsidP="00CE1066"/>
    <w:sectPr w:rsidR="00CE1066" w:rsidRPr="004B0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05F7"/>
    <w:multiLevelType w:val="hybridMultilevel"/>
    <w:tmpl w:val="EC3EAED8"/>
    <w:lvl w:ilvl="0" w:tplc="46B29EF6">
      <w:start w:val="1"/>
      <w:numFmt w:val="bullet"/>
      <w:lvlText w:val="-"/>
      <w:lvlJc w:val="left"/>
      <w:pPr>
        <w:tabs>
          <w:tab w:val="num" w:pos="720"/>
        </w:tabs>
        <w:ind w:left="720" w:hanging="360"/>
      </w:pPr>
      <w:rPr>
        <w:rFonts w:ascii="Verdana" w:eastAsia="Times New Roman" w:hAnsi="Verdana" w:cs="Arial" w:hint="default"/>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935015"/>
    <w:multiLevelType w:val="hybridMultilevel"/>
    <w:tmpl w:val="EF0AE500"/>
    <w:lvl w:ilvl="0" w:tplc="70969B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0A103EC"/>
    <w:multiLevelType w:val="hybridMultilevel"/>
    <w:tmpl w:val="3306B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8D65529"/>
    <w:multiLevelType w:val="multilevel"/>
    <w:tmpl w:val="A1FA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1B1B3F"/>
    <w:multiLevelType w:val="multilevel"/>
    <w:tmpl w:val="1136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E37275"/>
    <w:multiLevelType w:val="multilevel"/>
    <w:tmpl w:val="985475C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C6"/>
    <w:rsid w:val="00025A26"/>
    <w:rsid w:val="00066C81"/>
    <w:rsid w:val="00132FB3"/>
    <w:rsid w:val="001750BD"/>
    <w:rsid w:val="00182AA0"/>
    <w:rsid w:val="001C7FA8"/>
    <w:rsid w:val="001D109F"/>
    <w:rsid w:val="00393AE5"/>
    <w:rsid w:val="003D315D"/>
    <w:rsid w:val="003D4D50"/>
    <w:rsid w:val="003F713B"/>
    <w:rsid w:val="004028F2"/>
    <w:rsid w:val="00425DEA"/>
    <w:rsid w:val="004420A9"/>
    <w:rsid w:val="00446D4B"/>
    <w:rsid w:val="00483204"/>
    <w:rsid w:val="004A55B4"/>
    <w:rsid w:val="004B0C9B"/>
    <w:rsid w:val="004C4F70"/>
    <w:rsid w:val="004F47BA"/>
    <w:rsid w:val="006D6CE9"/>
    <w:rsid w:val="00715A13"/>
    <w:rsid w:val="008016B8"/>
    <w:rsid w:val="00810BF4"/>
    <w:rsid w:val="00825352"/>
    <w:rsid w:val="008A2644"/>
    <w:rsid w:val="008A69C6"/>
    <w:rsid w:val="00952FA3"/>
    <w:rsid w:val="00957CBD"/>
    <w:rsid w:val="00A14E8F"/>
    <w:rsid w:val="00A64895"/>
    <w:rsid w:val="00AB010E"/>
    <w:rsid w:val="00AC2E42"/>
    <w:rsid w:val="00B44921"/>
    <w:rsid w:val="00B47B0E"/>
    <w:rsid w:val="00B54AE8"/>
    <w:rsid w:val="00CA4D7D"/>
    <w:rsid w:val="00CE1066"/>
    <w:rsid w:val="00CF70F9"/>
    <w:rsid w:val="00DD108E"/>
    <w:rsid w:val="00DF47CB"/>
    <w:rsid w:val="00F02843"/>
    <w:rsid w:val="00F12D76"/>
    <w:rsid w:val="00F24621"/>
    <w:rsid w:val="00F409F4"/>
    <w:rsid w:val="00FA0EA0"/>
    <w:rsid w:val="00FF1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2DC5"/>
  <w15:chartTrackingRefBased/>
  <w15:docId w15:val="{480E16EC-C9EF-48E5-9020-628648D8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14C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69C6"/>
    <w:pPr>
      <w:keepNext/>
      <w:jc w:val="both"/>
      <w:outlineLvl w:val="0"/>
    </w:pPr>
    <w:rPr>
      <w:sz w:val="28"/>
    </w:rPr>
  </w:style>
  <w:style w:type="paragraph" w:styleId="Nagwek2">
    <w:name w:val="heading 2"/>
    <w:basedOn w:val="Normalny"/>
    <w:next w:val="Normalny"/>
    <w:link w:val="Nagwek2Znak"/>
    <w:semiHidden/>
    <w:unhideWhenUsed/>
    <w:qFormat/>
    <w:rsid w:val="008A69C6"/>
    <w:pPr>
      <w:keepNext/>
      <w:outlineLvl w:val="1"/>
    </w:pPr>
    <w:rPr>
      <w:rFonts w:ascii="Verdana" w:hAnsi="Verdana"/>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9C6"/>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semiHidden/>
    <w:rsid w:val="008A69C6"/>
    <w:rPr>
      <w:rFonts w:ascii="Verdana" w:eastAsia="Times New Roman" w:hAnsi="Verdana" w:cs="Times New Roman"/>
      <w:sz w:val="28"/>
      <w:szCs w:val="24"/>
      <w:lang w:eastAsia="pl-PL"/>
    </w:rPr>
  </w:style>
  <w:style w:type="paragraph" w:styleId="Akapitzlist">
    <w:name w:val="List Paragraph"/>
    <w:basedOn w:val="Normalny"/>
    <w:qFormat/>
    <w:rsid w:val="008A69C6"/>
    <w:pPr>
      <w:widowControl w:val="0"/>
      <w:autoSpaceDE w:val="0"/>
      <w:autoSpaceDN w:val="0"/>
      <w:adjustRightInd w:val="0"/>
      <w:ind w:left="1747" w:hanging="359"/>
    </w:pPr>
  </w:style>
  <w:style w:type="character" w:customStyle="1" w:styleId="hgkelc">
    <w:name w:val="hgkelc"/>
    <w:basedOn w:val="Domylnaczcionkaakapitu"/>
    <w:rsid w:val="008A69C6"/>
  </w:style>
  <w:style w:type="paragraph" w:styleId="Tekstdymka">
    <w:name w:val="Balloon Text"/>
    <w:basedOn w:val="Normalny"/>
    <w:link w:val="TekstdymkaZnak"/>
    <w:uiPriority w:val="99"/>
    <w:semiHidden/>
    <w:unhideWhenUsed/>
    <w:rsid w:val="00A648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895"/>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CE1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9594">
      <w:bodyDiv w:val="1"/>
      <w:marLeft w:val="0"/>
      <w:marRight w:val="0"/>
      <w:marTop w:val="0"/>
      <w:marBottom w:val="0"/>
      <w:divBdr>
        <w:top w:val="none" w:sz="0" w:space="0" w:color="auto"/>
        <w:left w:val="none" w:sz="0" w:space="0" w:color="auto"/>
        <w:bottom w:val="none" w:sz="0" w:space="0" w:color="auto"/>
        <w:right w:val="none" w:sz="0" w:space="0" w:color="auto"/>
      </w:divBdr>
    </w:div>
    <w:div w:id="544952819">
      <w:bodyDiv w:val="1"/>
      <w:marLeft w:val="0"/>
      <w:marRight w:val="0"/>
      <w:marTop w:val="0"/>
      <w:marBottom w:val="0"/>
      <w:divBdr>
        <w:top w:val="none" w:sz="0" w:space="0" w:color="auto"/>
        <w:left w:val="none" w:sz="0" w:space="0" w:color="auto"/>
        <w:bottom w:val="none" w:sz="0" w:space="0" w:color="auto"/>
        <w:right w:val="none" w:sz="0" w:space="0" w:color="auto"/>
      </w:divBdr>
    </w:div>
    <w:div w:id="909657419">
      <w:bodyDiv w:val="1"/>
      <w:marLeft w:val="0"/>
      <w:marRight w:val="0"/>
      <w:marTop w:val="0"/>
      <w:marBottom w:val="0"/>
      <w:divBdr>
        <w:top w:val="none" w:sz="0" w:space="0" w:color="auto"/>
        <w:left w:val="none" w:sz="0" w:space="0" w:color="auto"/>
        <w:bottom w:val="none" w:sz="0" w:space="0" w:color="auto"/>
        <w:right w:val="none" w:sz="0" w:space="0" w:color="auto"/>
      </w:divBdr>
    </w:div>
    <w:div w:id="21178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sulej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1721</Words>
  <Characters>10327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Zawisza</dc:creator>
  <cp:keywords/>
  <dc:description/>
  <cp:lastModifiedBy>Ilona Zawisza</cp:lastModifiedBy>
  <cp:revision>65</cp:revision>
  <cp:lastPrinted>2025-01-21T08:29:00Z</cp:lastPrinted>
  <dcterms:created xsi:type="dcterms:W3CDTF">2025-01-16T14:44:00Z</dcterms:created>
  <dcterms:modified xsi:type="dcterms:W3CDTF">2025-01-21T08:29:00Z</dcterms:modified>
</cp:coreProperties>
</file>