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F1457" w14:textId="77777777" w:rsidR="002D3780" w:rsidRPr="009B2EBF" w:rsidRDefault="002D3780" w:rsidP="002D3780">
      <w:pPr>
        <w:pStyle w:val="Nagwek1"/>
      </w:pPr>
      <w:r w:rsidRPr="009B2EBF">
        <w:t xml:space="preserve">KARTA  </w:t>
      </w:r>
      <w:r w:rsidRPr="00097555">
        <w:t>INFORMACYJNA</w:t>
      </w:r>
    </w:p>
    <w:p w14:paraId="51DC43C4" w14:textId="77777777" w:rsidR="002D3780" w:rsidRPr="009B2EBF" w:rsidRDefault="002D3780" w:rsidP="002D3780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2D3780" w:rsidRPr="00442160" w14:paraId="1D3D3CC4" w14:textId="77777777" w:rsidTr="008028E9">
        <w:trPr>
          <w:trHeight w:val="126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0A134" w14:textId="77777777" w:rsidR="002D3780" w:rsidRDefault="002D3780" w:rsidP="008028E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7AA5B1A8" wp14:editId="419D71B1">
                  <wp:extent cx="426720" cy="445770"/>
                  <wp:effectExtent l="0" t="0" r="0" b="0"/>
                  <wp:docPr id="1" name="Obraz 7" descr="herb Gminy Sulejów przedstawiający mur z czerwonych cegieł z trzema wieżami i bramą, w ktorej stoi średniowieczny rycerz z halabardą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20D50A0E" w14:textId="77777777" w:rsidR="002D3780" w:rsidRDefault="002D3780" w:rsidP="008028E9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F7D79" w14:textId="5268291C" w:rsidR="002D3780" w:rsidRDefault="002D3780" w:rsidP="00315888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>
              <w:rPr>
                <w:rFonts w:eastAsia="Calibri"/>
              </w:rPr>
              <w:br/>
            </w:r>
            <w:r>
              <w:t>Urząd Stanu Cywilnego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</w:t>
            </w:r>
            <w:r>
              <w:rPr>
                <w:rFonts w:eastAsia="Calibri"/>
              </w:rPr>
              <w:t xml:space="preserve"> </w:t>
            </w:r>
            <w:r w:rsidRPr="00442160">
              <w:rPr>
                <w:rFonts w:eastAsia="Calibri"/>
              </w:rPr>
              <w:t>02</w:t>
            </w:r>
            <w:r w:rsidR="00315888">
              <w:rPr>
                <w:rFonts w:eastAsia="Calibri"/>
              </w:rPr>
              <w:t> </w:t>
            </w:r>
            <w:r w:rsidRPr="00442160">
              <w:rPr>
                <w:rFonts w:eastAsia="Calibri"/>
              </w:rPr>
              <w:t>50</w:t>
            </w:r>
            <w:r>
              <w:rPr>
                <w:rFonts w:eastAsia="Calibri"/>
              </w:rPr>
              <w:t>7</w:t>
            </w:r>
            <w:r w:rsidR="00315888">
              <w:rPr>
                <w:rFonts w:eastAsia="Calibri"/>
              </w:rPr>
              <w:t>, usc@sulejow.pl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D6240" w14:textId="7958F599" w:rsidR="002D3780" w:rsidRPr="00442160" w:rsidRDefault="00315888" w:rsidP="003A35DC">
            <w:pPr>
              <w:jc w:val="center"/>
              <w:rPr>
                <w:rFonts w:eastAsia="Calibri"/>
                <w:color w:val="FF0000"/>
              </w:rPr>
            </w:pPr>
            <w:r w:rsidRPr="00315888">
              <w:rPr>
                <w:rFonts w:eastAsia="Calibri"/>
                <w:sz w:val="18"/>
                <w:szCs w:val="18"/>
              </w:rPr>
              <w:t>Symbol procedury</w:t>
            </w:r>
            <w:r w:rsidR="002D3780">
              <w:rPr>
                <w:rFonts w:eastAsia="Calibri"/>
              </w:rPr>
              <w:t xml:space="preserve"> </w:t>
            </w:r>
            <w:r w:rsidR="0043423B">
              <w:rPr>
                <w:rFonts w:eastAsia="Calibri"/>
              </w:rPr>
              <w:t>USC</w:t>
            </w:r>
            <w:r w:rsidR="002D3780" w:rsidRPr="00442160">
              <w:rPr>
                <w:rFonts w:eastAsia="Calibri"/>
              </w:rPr>
              <w:t>.X</w:t>
            </w:r>
            <w:r w:rsidR="00D576DB">
              <w:rPr>
                <w:rFonts w:eastAsia="Calibri"/>
              </w:rPr>
              <w:t>V</w:t>
            </w:r>
            <w:r w:rsidR="002D3780" w:rsidRPr="00442160">
              <w:rPr>
                <w:rFonts w:eastAsia="Calibri"/>
              </w:rPr>
              <w:t>.2</w:t>
            </w:r>
            <w:r>
              <w:rPr>
                <w:rFonts w:eastAsia="Calibri"/>
              </w:rPr>
              <w:t>5</w:t>
            </w:r>
          </w:p>
          <w:p w14:paraId="7B9EFC2D" w14:textId="77777777" w:rsidR="002D3780" w:rsidRPr="00442160" w:rsidRDefault="002D3780" w:rsidP="008028E9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150ECC4" w14:textId="77777777" w:rsidR="00C10B47" w:rsidRPr="00C10B47" w:rsidRDefault="00C10B47" w:rsidP="00C10B47">
      <w:pPr>
        <w:jc w:val="center"/>
        <w:rPr>
          <w:rFonts w:eastAsiaTheme="majorEastAsia" w:cstheme="majorBidi"/>
          <w:b/>
          <w:sz w:val="28"/>
          <w:szCs w:val="32"/>
        </w:rPr>
      </w:pPr>
      <w:r w:rsidRPr="00C10B47">
        <w:rPr>
          <w:rFonts w:eastAsiaTheme="majorEastAsia" w:cstheme="majorBidi"/>
          <w:b/>
          <w:sz w:val="28"/>
          <w:szCs w:val="32"/>
        </w:rPr>
        <w:t>WYDANIE ZAŚWIADCZENIA O STANIE CYWILNYM</w:t>
      </w:r>
    </w:p>
    <w:p w14:paraId="2897F292" w14:textId="77777777" w:rsidR="00C10B47" w:rsidRPr="00C10B47" w:rsidRDefault="00C10B47" w:rsidP="00C10B47">
      <w:pPr>
        <w:spacing w:line="239" w:lineRule="auto"/>
      </w:pPr>
      <w:r w:rsidRPr="00C10B47">
        <w:t>PODSTAWA PRAWNA :</w:t>
      </w:r>
    </w:p>
    <w:p w14:paraId="68419CEF" w14:textId="3A18E5F1" w:rsidR="00C10B47" w:rsidRPr="00C10B47" w:rsidRDefault="00C10B47" w:rsidP="00D576DB">
      <w:pPr>
        <w:keepNext w:val="0"/>
        <w:keepLines w:val="0"/>
        <w:numPr>
          <w:ilvl w:val="0"/>
          <w:numId w:val="3"/>
        </w:numPr>
        <w:tabs>
          <w:tab w:val="left" w:pos="0"/>
        </w:tabs>
        <w:suppressAutoHyphens w:val="0"/>
        <w:spacing w:before="0" w:after="0" w:line="221" w:lineRule="auto"/>
        <w:ind w:right="220" w:firstLine="6"/>
        <w:jc w:val="both"/>
      </w:pPr>
      <w:r w:rsidRPr="00C10B47">
        <w:t>Art. 44 ust. 1 pkt 3 i Art. 44 ust. 4, Art. 49 ust. 1-3 i Art. 125 ust. 5 ustawy z dnia 28 listopada 2014 r. - Prawo o aktach stanu cywilnego (Dz. U. z 20</w:t>
      </w:r>
      <w:r w:rsidR="00A27661">
        <w:t>25</w:t>
      </w:r>
      <w:r w:rsidRPr="00C10B47">
        <w:t xml:space="preserve"> r.</w:t>
      </w:r>
      <w:r w:rsidR="00A27661">
        <w:t>,</w:t>
      </w:r>
      <w:r w:rsidRPr="00C10B47">
        <w:t xml:space="preserve"> poz. </w:t>
      </w:r>
      <w:r w:rsidR="00A27661">
        <w:t xml:space="preserve">594 </w:t>
      </w:r>
      <w:proofErr w:type="spellStart"/>
      <w:r w:rsidR="00A27661">
        <w:t>t.j</w:t>
      </w:r>
      <w:proofErr w:type="spellEnd"/>
      <w:r w:rsidR="00A27661">
        <w:t>.</w:t>
      </w:r>
      <w:r w:rsidRPr="00C10B47">
        <w:t>)</w:t>
      </w:r>
    </w:p>
    <w:p w14:paraId="67D0461F" w14:textId="5703BFDE" w:rsidR="00C10B47" w:rsidRPr="00C10B47" w:rsidRDefault="00C10B47" w:rsidP="00D576DB">
      <w:pPr>
        <w:keepNext w:val="0"/>
        <w:keepLines w:val="0"/>
        <w:numPr>
          <w:ilvl w:val="0"/>
          <w:numId w:val="3"/>
        </w:numPr>
        <w:tabs>
          <w:tab w:val="left" w:pos="0"/>
        </w:tabs>
        <w:suppressAutoHyphens w:val="0"/>
        <w:spacing w:before="0" w:after="0" w:line="220" w:lineRule="auto"/>
        <w:ind w:right="80" w:firstLine="6"/>
        <w:jc w:val="both"/>
      </w:pPr>
      <w:r w:rsidRPr="00C10B47">
        <w:t>Art. 217 - 219 ustawy z dnia 14 czerwca 1960 r. - Kodeks postępowania administracyjnego (tekst jednolity: Dz. U. z 20</w:t>
      </w:r>
      <w:r w:rsidR="00A27661">
        <w:t>24</w:t>
      </w:r>
      <w:r w:rsidRPr="00C10B47">
        <w:t xml:space="preserve"> r.</w:t>
      </w:r>
      <w:r w:rsidR="00A27661">
        <w:t>,</w:t>
      </w:r>
      <w:r w:rsidRPr="00C10B47">
        <w:t xml:space="preserve"> poz. </w:t>
      </w:r>
      <w:r w:rsidR="00A27661">
        <w:t>572</w:t>
      </w:r>
      <w:r w:rsidRPr="00C10B47">
        <w:t>)</w:t>
      </w:r>
    </w:p>
    <w:p w14:paraId="3C1F0681" w14:textId="12FBA38D" w:rsidR="00C10B47" w:rsidRPr="00C10B47" w:rsidRDefault="00C10B47" w:rsidP="00D576DB">
      <w:pPr>
        <w:keepNext w:val="0"/>
        <w:keepLines w:val="0"/>
        <w:numPr>
          <w:ilvl w:val="0"/>
          <w:numId w:val="3"/>
        </w:numPr>
        <w:tabs>
          <w:tab w:val="left" w:pos="0"/>
        </w:tabs>
        <w:suppressAutoHyphens w:val="0"/>
        <w:spacing w:before="0" w:after="0" w:line="221" w:lineRule="auto"/>
        <w:ind w:right="720" w:firstLine="6"/>
        <w:jc w:val="both"/>
      </w:pPr>
      <w:r w:rsidRPr="00C10B47">
        <w:t>Art. 20a ust. 1 albo 2 ustawy z dnia 17 lutego 2005 r. o informatyzacji działalności podmiotów realizujących zadania publiczne (tekst jednolity: Dz. U. z 20</w:t>
      </w:r>
      <w:r w:rsidR="00A27661">
        <w:t>24</w:t>
      </w:r>
      <w:r w:rsidRPr="00C10B47">
        <w:t xml:space="preserve"> r.</w:t>
      </w:r>
      <w:r w:rsidR="00A27661">
        <w:t xml:space="preserve">, </w:t>
      </w:r>
      <w:r w:rsidRPr="00C10B47">
        <w:t xml:space="preserve"> poz. 1</w:t>
      </w:r>
      <w:r w:rsidR="00A27661">
        <w:t>557 i 1717</w:t>
      </w:r>
      <w:r w:rsidRPr="00C10B47">
        <w:t>)</w:t>
      </w:r>
    </w:p>
    <w:p w14:paraId="0D494447" w14:textId="12CC4621" w:rsidR="00C10B47" w:rsidRPr="00C10B47" w:rsidRDefault="00C10B47" w:rsidP="00D576DB">
      <w:pPr>
        <w:keepNext w:val="0"/>
        <w:keepLines w:val="0"/>
        <w:numPr>
          <w:ilvl w:val="0"/>
          <w:numId w:val="3"/>
        </w:numPr>
        <w:tabs>
          <w:tab w:val="left" w:pos="0"/>
        </w:tabs>
        <w:suppressAutoHyphens w:val="0"/>
        <w:spacing w:before="0" w:after="0" w:line="239" w:lineRule="auto"/>
        <w:ind w:firstLine="6"/>
        <w:jc w:val="both"/>
      </w:pPr>
      <w:r w:rsidRPr="00C10B47">
        <w:t xml:space="preserve">Ustawa z dnia </w:t>
      </w:r>
      <w:r w:rsidR="00A27661">
        <w:t>5</w:t>
      </w:r>
      <w:r w:rsidRPr="00C10B47">
        <w:t xml:space="preserve"> września 20</w:t>
      </w:r>
      <w:r w:rsidR="00A27661">
        <w:t>16</w:t>
      </w:r>
      <w:r w:rsidRPr="00C10B47">
        <w:t xml:space="preserve"> r. o </w:t>
      </w:r>
      <w:r w:rsidR="00A27661">
        <w:t xml:space="preserve">usługach zaufania oraz identyfikacji </w:t>
      </w:r>
      <w:r w:rsidRPr="00C10B47">
        <w:t>elektroniczn</w:t>
      </w:r>
      <w:r w:rsidR="00A27661">
        <w:t xml:space="preserve">ej </w:t>
      </w:r>
      <w:r w:rsidRPr="00C10B47">
        <w:t>(tekst jednolity: Dz. U. z 20</w:t>
      </w:r>
      <w:r w:rsidR="00A27661">
        <w:t>24</w:t>
      </w:r>
      <w:r w:rsidRPr="00C10B47">
        <w:t xml:space="preserve"> r. poz. </w:t>
      </w:r>
      <w:r w:rsidR="00A27661">
        <w:t>1725</w:t>
      </w:r>
      <w:r w:rsidRPr="00C10B47">
        <w:t>).</w:t>
      </w:r>
    </w:p>
    <w:p w14:paraId="4ECD2139" w14:textId="278636F5" w:rsidR="00C10B47" w:rsidRPr="00C10B47" w:rsidRDefault="00C10B47" w:rsidP="00D576DB">
      <w:pPr>
        <w:keepNext w:val="0"/>
        <w:keepLines w:val="0"/>
        <w:numPr>
          <w:ilvl w:val="0"/>
          <w:numId w:val="3"/>
        </w:numPr>
        <w:tabs>
          <w:tab w:val="left" w:pos="0"/>
        </w:tabs>
        <w:suppressAutoHyphens w:val="0"/>
        <w:spacing w:before="0" w:after="0" w:line="239" w:lineRule="auto"/>
        <w:ind w:firstLine="6"/>
        <w:jc w:val="both"/>
      </w:pPr>
      <w:r w:rsidRPr="00C10B47">
        <w:t>Ustawa z dnia 16 listopada 2006 r. o opłacie skarbowej (tekst jednolity: Dz. U. z 20</w:t>
      </w:r>
      <w:r w:rsidR="00A27661">
        <w:t>23</w:t>
      </w:r>
      <w:r w:rsidRPr="00C10B47">
        <w:t xml:space="preserve"> r.</w:t>
      </w:r>
      <w:r w:rsidR="00FC0F09">
        <w:t>,</w:t>
      </w:r>
      <w:r w:rsidRPr="00C10B47">
        <w:t xml:space="preserve"> poz. </w:t>
      </w:r>
      <w:r w:rsidR="00FC0F09">
        <w:t>2111</w:t>
      </w:r>
      <w:r w:rsidRPr="00C10B47">
        <w:t>)</w:t>
      </w:r>
    </w:p>
    <w:p w14:paraId="2E8061D9" w14:textId="77777777" w:rsidR="00C10B47" w:rsidRDefault="00C10B47" w:rsidP="00D576DB">
      <w:pPr>
        <w:keepNext w:val="0"/>
        <w:keepLines w:val="0"/>
        <w:numPr>
          <w:ilvl w:val="0"/>
          <w:numId w:val="3"/>
        </w:numPr>
        <w:tabs>
          <w:tab w:val="left" w:pos="0"/>
        </w:tabs>
        <w:suppressAutoHyphens w:val="0"/>
        <w:spacing w:before="0" w:after="0" w:line="220" w:lineRule="auto"/>
        <w:ind w:firstLine="6"/>
        <w:jc w:val="both"/>
      </w:pPr>
      <w:r w:rsidRPr="00C10B47">
        <w:t>Rozporządzenie Ministra Finansów z dnia 28 września 2007 r. w sprawie zapłaty opłaty skarbowej (Dz. U. z 2007 Nr 187, poz. 1330).</w:t>
      </w:r>
    </w:p>
    <w:p w14:paraId="3A8BA2AA" w14:textId="77777777" w:rsidR="00FC0F09" w:rsidRPr="00C10B47" w:rsidRDefault="00FC0F09" w:rsidP="00FC0F09">
      <w:pPr>
        <w:keepNext w:val="0"/>
        <w:keepLines w:val="0"/>
        <w:tabs>
          <w:tab w:val="left" w:pos="0"/>
        </w:tabs>
        <w:suppressAutoHyphens w:val="0"/>
        <w:spacing w:before="0" w:after="0" w:line="220" w:lineRule="auto"/>
        <w:ind w:left="6"/>
        <w:jc w:val="both"/>
      </w:pPr>
    </w:p>
    <w:p w14:paraId="0E368904" w14:textId="77777777" w:rsidR="00C10B47" w:rsidRPr="00D576DB" w:rsidRDefault="00C10B47" w:rsidP="00C10B47">
      <w:pPr>
        <w:keepNext w:val="0"/>
        <w:keepLines w:val="0"/>
        <w:numPr>
          <w:ilvl w:val="0"/>
          <w:numId w:val="4"/>
        </w:numPr>
        <w:tabs>
          <w:tab w:val="left" w:pos="540"/>
        </w:tabs>
        <w:suppressAutoHyphens w:val="0"/>
        <w:spacing w:before="0" w:after="0" w:line="0" w:lineRule="atLeast"/>
        <w:ind w:left="540" w:hanging="534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D576DB">
        <w:rPr>
          <w:rFonts w:eastAsiaTheme="majorEastAsia" w:cstheme="majorBidi"/>
          <w:b/>
          <w:color w:val="auto"/>
          <w:sz w:val="26"/>
          <w:szCs w:val="26"/>
        </w:rPr>
        <w:t>WYMAGANE DOKUMENTY:</w:t>
      </w:r>
    </w:p>
    <w:p w14:paraId="5D33275B" w14:textId="05ED8529" w:rsidR="00C10B47" w:rsidRPr="00D576DB" w:rsidRDefault="00D576DB" w:rsidP="00C10B47">
      <w:pPr>
        <w:keepNext w:val="0"/>
        <w:keepLines w:val="0"/>
        <w:numPr>
          <w:ilvl w:val="1"/>
          <w:numId w:val="5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>
        <w:t>Wniosek: USC</w:t>
      </w:r>
      <w:r w:rsidR="003A35DC">
        <w:t>.</w:t>
      </w:r>
      <w:r>
        <w:t>XV</w:t>
      </w:r>
      <w:r w:rsidR="003A35DC">
        <w:t>.25</w:t>
      </w:r>
    </w:p>
    <w:p w14:paraId="0E79C426" w14:textId="77777777" w:rsidR="00C10B47" w:rsidRPr="00D576DB" w:rsidRDefault="00C10B47" w:rsidP="00C10B47">
      <w:pPr>
        <w:keepNext w:val="0"/>
        <w:keepLines w:val="0"/>
        <w:numPr>
          <w:ilvl w:val="1"/>
          <w:numId w:val="5"/>
        </w:numPr>
        <w:tabs>
          <w:tab w:val="left" w:pos="700"/>
        </w:tabs>
        <w:suppressAutoHyphens w:val="0"/>
        <w:spacing w:before="0" w:after="0" w:line="239" w:lineRule="auto"/>
        <w:ind w:left="700" w:hanging="266"/>
        <w:jc w:val="both"/>
      </w:pPr>
      <w:r w:rsidRPr="00D576DB">
        <w:t>Dokument tożsamości (dowód osobisty, paszport).</w:t>
      </w:r>
    </w:p>
    <w:p w14:paraId="7066A378" w14:textId="77777777" w:rsidR="00C10B47" w:rsidRPr="00D576DB" w:rsidRDefault="00C10B47" w:rsidP="00C10B47">
      <w:pPr>
        <w:keepNext w:val="0"/>
        <w:keepLines w:val="0"/>
        <w:numPr>
          <w:ilvl w:val="0"/>
          <w:numId w:val="6"/>
        </w:numPr>
        <w:tabs>
          <w:tab w:val="left" w:pos="540"/>
        </w:tabs>
        <w:suppressAutoHyphens w:val="0"/>
        <w:spacing w:before="0" w:after="0" w:line="0" w:lineRule="atLeast"/>
        <w:ind w:left="540" w:hanging="534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D576DB">
        <w:rPr>
          <w:rFonts w:eastAsiaTheme="majorEastAsia" w:cstheme="majorBidi"/>
          <w:b/>
          <w:color w:val="auto"/>
          <w:sz w:val="26"/>
          <w:szCs w:val="26"/>
        </w:rPr>
        <w:t>OPŁATY:</w:t>
      </w:r>
    </w:p>
    <w:p w14:paraId="2C9A1F3E" w14:textId="77777777" w:rsidR="00D576DB" w:rsidRDefault="00C10B47" w:rsidP="00D576DB">
      <w:pPr>
        <w:keepNext w:val="0"/>
        <w:keepLines w:val="0"/>
        <w:numPr>
          <w:ilvl w:val="1"/>
          <w:numId w:val="6"/>
        </w:numPr>
        <w:tabs>
          <w:tab w:val="left" w:pos="0"/>
        </w:tabs>
        <w:suppressAutoHyphens w:val="0"/>
        <w:spacing w:before="0" w:after="0" w:line="240" w:lineRule="auto"/>
        <w:jc w:val="both"/>
      </w:pPr>
      <w:r w:rsidRPr="00D576DB">
        <w:t>Opłata skarbowa za wydanie zaświadczenia wynosi: 38,00 zł</w:t>
      </w:r>
    </w:p>
    <w:p w14:paraId="2FAD4FB0" w14:textId="14882B85" w:rsidR="00D576DB" w:rsidRDefault="00D576DB" w:rsidP="00D576DB">
      <w:pPr>
        <w:keepNext w:val="0"/>
        <w:keepLines w:val="0"/>
        <w:numPr>
          <w:ilvl w:val="1"/>
          <w:numId w:val="6"/>
        </w:numPr>
        <w:tabs>
          <w:tab w:val="left" w:pos="0"/>
        </w:tabs>
        <w:suppressAutoHyphens w:val="0"/>
        <w:spacing w:before="0" w:after="0" w:line="240" w:lineRule="auto"/>
        <w:jc w:val="both"/>
      </w:pPr>
      <w:r w:rsidRPr="0066404E">
        <w:t>Opłatę wnosi się w momencie składania wniosku w kas</w:t>
      </w:r>
      <w:r w:rsidR="003A35DC">
        <w:t>ie</w:t>
      </w:r>
      <w:r w:rsidRPr="0066404E">
        <w:t xml:space="preserve"> Urzędu Mi</w:t>
      </w:r>
      <w:r w:rsidR="003A35DC">
        <w:t>ejskiego</w:t>
      </w:r>
      <w:r w:rsidRPr="0066404E">
        <w:t xml:space="preserve"> lub na rachunek bankowy Urzędu Mi</w:t>
      </w:r>
      <w:r w:rsidR="003A35DC">
        <w:t>ejskiego</w:t>
      </w:r>
      <w:r w:rsidRPr="0066404E">
        <w:t xml:space="preserve"> dla opłaty skarbowej - aktualny nr rachunku na stronie </w:t>
      </w:r>
      <w:hyperlink r:id="rId6" w:history="1">
        <w:r w:rsidRPr="005C6F3F">
          <w:rPr>
            <w:rStyle w:val="Hipercze"/>
          </w:rPr>
          <w:t>www.sulejow.pl</w:t>
        </w:r>
      </w:hyperlink>
      <w:r>
        <w:t>.</w:t>
      </w:r>
    </w:p>
    <w:p w14:paraId="26D6D553" w14:textId="77777777" w:rsidR="00C10B47" w:rsidRPr="00D576DB" w:rsidRDefault="00C10B47" w:rsidP="00D576DB">
      <w:pPr>
        <w:keepNext w:val="0"/>
        <w:keepLines w:val="0"/>
        <w:numPr>
          <w:ilvl w:val="1"/>
          <w:numId w:val="6"/>
        </w:numPr>
        <w:tabs>
          <w:tab w:val="left" w:pos="0"/>
        </w:tabs>
        <w:suppressAutoHyphens w:val="0"/>
        <w:spacing w:before="0" w:after="0" w:line="240" w:lineRule="auto"/>
        <w:jc w:val="both"/>
      </w:pPr>
      <w:r w:rsidRPr="00D576DB">
        <w:t>Opłatę należy dołączyć do wniosku.</w:t>
      </w:r>
    </w:p>
    <w:p w14:paraId="1AC2A872" w14:textId="77777777" w:rsidR="00C10B47" w:rsidRPr="00D576DB" w:rsidRDefault="00C10B47" w:rsidP="00C10B47">
      <w:pPr>
        <w:keepNext w:val="0"/>
        <w:keepLines w:val="0"/>
        <w:numPr>
          <w:ilvl w:val="0"/>
          <w:numId w:val="7"/>
        </w:numPr>
        <w:tabs>
          <w:tab w:val="left" w:pos="580"/>
        </w:tabs>
        <w:suppressAutoHyphens w:val="0"/>
        <w:spacing w:before="0" w:after="0" w:line="0" w:lineRule="atLeast"/>
        <w:ind w:left="580" w:hanging="574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D576DB">
        <w:rPr>
          <w:rFonts w:eastAsiaTheme="majorEastAsia" w:cstheme="majorBidi"/>
          <w:b/>
          <w:color w:val="auto"/>
          <w:sz w:val="26"/>
          <w:szCs w:val="26"/>
        </w:rPr>
        <w:t>MIEJSCE ZŁOŻENIA WNIOSKU:</w:t>
      </w:r>
    </w:p>
    <w:p w14:paraId="38C4E858" w14:textId="77777777" w:rsidR="00D576DB" w:rsidRDefault="00C10B47" w:rsidP="00D576DB">
      <w:pPr>
        <w:keepNext w:val="0"/>
        <w:keepLines w:val="0"/>
        <w:numPr>
          <w:ilvl w:val="1"/>
          <w:numId w:val="7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Wniosek należy złożyć w Urzędzie Stanu Cywilnego przy Koneckiej nr 42, pokój 2</w:t>
      </w:r>
    </w:p>
    <w:p w14:paraId="75124405" w14:textId="77777777" w:rsidR="00C10B47" w:rsidRPr="00D576DB" w:rsidRDefault="00C10B47" w:rsidP="00D576DB">
      <w:pPr>
        <w:keepNext w:val="0"/>
        <w:keepLines w:val="0"/>
        <w:numPr>
          <w:ilvl w:val="1"/>
          <w:numId w:val="7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 xml:space="preserve">Wniosek można złożyć również za pośrednictwem elektronicznej platformy usług administracji publicznej </w:t>
      </w:r>
      <w:proofErr w:type="spellStart"/>
      <w:r w:rsidRPr="00D576DB">
        <w:t>ePUAP</w:t>
      </w:r>
      <w:proofErr w:type="spellEnd"/>
      <w:r w:rsidRPr="00D576DB">
        <w:t xml:space="preserve"> (w tym usługi PWPW).</w:t>
      </w:r>
    </w:p>
    <w:p w14:paraId="58C85BAA" w14:textId="77777777" w:rsidR="00C10B47" w:rsidRPr="00D576DB" w:rsidRDefault="00D576DB" w:rsidP="00C10B47">
      <w:pPr>
        <w:spacing w:line="0" w:lineRule="atLeast"/>
        <w:rPr>
          <w:rFonts w:eastAsiaTheme="majorEastAsia" w:cstheme="majorBidi"/>
          <w:b/>
          <w:color w:val="auto"/>
          <w:sz w:val="26"/>
          <w:szCs w:val="26"/>
        </w:rPr>
      </w:pPr>
      <w:r>
        <w:rPr>
          <w:rFonts w:eastAsiaTheme="majorEastAsia" w:cstheme="majorBidi"/>
          <w:b/>
          <w:color w:val="auto"/>
          <w:sz w:val="26"/>
          <w:szCs w:val="26"/>
        </w:rPr>
        <w:t xml:space="preserve">IV. </w:t>
      </w:r>
      <w:r w:rsidR="00C10B47" w:rsidRPr="00D576DB">
        <w:rPr>
          <w:rFonts w:eastAsiaTheme="majorEastAsia" w:cstheme="majorBidi"/>
          <w:b/>
          <w:color w:val="auto"/>
          <w:sz w:val="26"/>
          <w:szCs w:val="26"/>
        </w:rPr>
        <w:t>TERMIN I FORMA ZAŁATWIENIA SPRAWY:</w:t>
      </w:r>
    </w:p>
    <w:p w14:paraId="19717FAC" w14:textId="77777777" w:rsidR="00C10B47" w:rsidRPr="00D576DB" w:rsidRDefault="00C10B47" w:rsidP="00C10B47">
      <w:pPr>
        <w:spacing w:line="239" w:lineRule="auto"/>
        <w:ind w:left="580"/>
      </w:pPr>
      <w:r w:rsidRPr="00D576DB">
        <w:t>FORMA</w:t>
      </w:r>
    </w:p>
    <w:p w14:paraId="323BA714" w14:textId="77777777" w:rsidR="00D576DB" w:rsidRDefault="00C10B47" w:rsidP="00D576DB">
      <w:pPr>
        <w:keepNext w:val="0"/>
        <w:keepLines w:val="0"/>
        <w:numPr>
          <w:ilvl w:val="0"/>
          <w:numId w:val="8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Zaświadczenie o stanie cywilnym.</w:t>
      </w:r>
    </w:p>
    <w:p w14:paraId="35856995" w14:textId="77777777" w:rsidR="00C10B47" w:rsidRPr="00D576DB" w:rsidRDefault="00C10B47" w:rsidP="00D576DB">
      <w:pPr>
        <w:keepNext w:val="0"/>
        <w:keepLines w:val="0"/>
        <w:numPr>
          <w:ilvl w:val="0"/>
          <w:numId w:val="8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Postanowienie o odmowie wydania zaświadczenia.</w:t>
      </w:r>
    </w:p>
    <w:p w14:paraId="5A303F43" w14:textId="77777777" w:rsidR="00C10B47" w:rsidRPr="00D576DB" w:rsidRDefault="00C10B47" w:rsidP="00C10B47">
      <w:pPr>
        <w:spacing w:line="239" w:lineRule="auto"/>
        <w:ind w:left="580"/>
      </w:pPr>
      <w:r w:rsidRPr="00D576DB">
        <w:lastRenderedPageBreak/>
        <w:t>TERMIN</w:t>
      </w:r>
    </w:p>
    <w:p w14:paraId="07F7C7C8" w14:textId="77777777" w:rsidR="00D576DB" w:rsidRDefault="00C10B47" w:rsidP="00D576DB">
      <w:pPr>
        <w:keepNext w:val="0"/>
        <w:keepLines w:val="0"/>
        <w:numPr>
          <w:ilvl w:val="1"/>
          <w:numId w:val="9"/>
        </w:numPr>
        <w:tabs>
          <w:tab w:val="left" w:pos="0"/>
        </w:tabs>
        <w:suppressAutoHyphens w:val="0"/>
        <w:spacing w:before="0" w:after="0" w:line="263" w:lineRule="auto"/>
        <w:ind w:right="420"/>
      </w:pPr>
      <w:r w:rsidRPr="00D576DB">
        <w:t>Do 7 dni w przypadku, gdy USC w Sulejowie posiada księgi stanu cywilnego dotyczące wnioskodawcy lub akty stanu cywilnego wnioskodawcy figurują w systemie rejestrów państwowych. Do 10 dni w przypadku, gdy akty stanu cywilnego dotyczące wnioskodawcy nie figurują w księgach USC w Sulejowie.</w:t>
      </w:r>
    </w:p>
    <w:p w14:paraId="47B80059" w14:textId="77777777" w:rsidR="00C10B47" w:rsidRPr="00D576DB" w:rsidRDefault="00C10B47" w:rsidP="00D576DB">
      <w:pPr>
        <w:keepNext w:val="0"/>
        <w:keepLines w:val="0"/>
        <w:numPr>
          <w:ilvl w:val="1"/>
          <w:numId w:val="9"/>
        </w:numPr>
        <w:tabs>
          <w:tab w:val="left" w:pos="0"/>
        </w:tabs>
        <w:suppressAutoHyphens w:val="0"/>
        <w:spacing w:before="0" w:after="0" w:line="263" w:lineRule="auto"/>
        <w:ind w:right="420"/>
      </w:pPr>
      <w:r w:rsidRPr="00D576DB">
        <w:t>Do 10 dni.</w:t>
      </w:r>
    </w:p>
    <w:p w14:paraId="78F2351D" w14:textId="77777777" w:rsidR="00C10B47" w:rsidRPr="00D576DB" w:rsidRDefault="00C10B47" w:rsidP="00C10B47">
      <w:pPr>
        <w:keepNext w:val="0"/>
        <w:keepLines w:val="0"/>
        <w:numPr>
          <w:ilvl w:val="0"/>
          <w:numId w:val="10"/>
        </w:numPr>
        <w:tabs>
          <w:tab w:val="left" w:pos="580"/>
        </w:tabs>
        <w:suppressAutoHyphens w:val="0"/>
        <w:spacing w:before="0" w:after="0" w:line="239" w:lineRule="auto"/>
        <w:ind w:left="580" w:hanging="574"/>
        <w:jc w:val="both"/>
        <w:rPr>
          <w:rFonts w:eastAsiaTheme="majorEastAsia" w:cstheme="majorBidi"/>
          <w:b/>
          <w:color w:val="auto"/>
          <w:sz w:val="26"/>
          <w:szCs w:val="26"/>
        </w:rPr>
      </w:pPr>
      <w:r w:rsidRPr="00D576DB">
        <w:rPr>
          <w:rFonts w:eastAsiaTheme="majorEastAsia" w:cstheme="majorBidi"/>
          <w:b/>
          <w:color w:val="auto"/>
          <w:sz w:val="26"/>
          <w:szCs w:val="26"/>
        </w:rPr>
        <w:t>TRYB ODWOŁAWCZY:</w:t>
      </w:r>
    </w:p>
    <w:p w14:paraId="7EEC911E" w14:textId="77777777" w:rsidR="00C10B47" w:rsidRPr="00D576DB" w:rsidRDefault="00000000" w:rsidP="00D576DB">
      <w:pPr>
        <w:spacing w:line="227" w:lineRule="auto"/>
        <w:ind w:right="220"/>
      </w:pPr>
      <w:r>
        <w:pict w14:anchorId="501F7049">
          <v:line id="_x0000_s1028" style="position:absolute;z-index:-251658752;mso-position-horizontal-relative:page;mso-position-vertical-relative:page" from="24pt,817.55pt" to="571.2pt,817.55pt" o:allowincell="f" o:userdrawn="t" strokeweight=".48pt">
            <w10:wrap anchorx="page" anchory="page"/>
          </v:line>
        </w:pict>
      </w:r>
      <w:r w:rsidR="00C10B47" w:rsidRPr="00D576DB">
        <w:t>W przypadku postanowienia o odmowie wydania zaświadczenia stronie przysługuje prawo wniesienia zażalenia do Wojewody Łódzkiego w Łodzi za pośrednictwem Kierownika Urzędu Stanu Cywilnego w terminie 7 dni od dnia otrzymania postanowienia.</w:t>
      </w:r>
    </w:p>
    <w:p w14:paraId="54882834" w14:textId="77777777" w:rsidR="00C10B47" w:rsidRPr="00D576DB" w:rsidRDefault="00C10B47" w:rsidP="00C10B47">
      <w:pPr>
        <w:spacing w:line="0" w:lineRule="atLeast"/>
        <w:rPr>
          <w:rFonts w:eastAsiaTheme="majorEastAsia" w:cstheme="majorBidi"/>
          <w:b/>
          <w:color w:val="auto"/>
          <w:sz w:val="26"/>
          <w:szCs w:val="26"/>
        </w:rPr>
      </w:pPr>
      <w:r w:rsidRPr="00D576DB">
        <w:rPr>
          <w:rFonts w:eastAsiaTheme="majorEastAsia" w:cstheme="majorBidi"/>
          <w:b/>
          <w:color w:val="auto"/>
          <w:sz w:val="26"/>
          <w:szCs w:val="26"/>
        </w:rPr>
        <w:t>VI. UWAGI:</w:t>
      </w:r>
    </w:p>
    <w:p w14:paraId="067B39EC" w14:textId="77777777" w:rsidR="00C10B47" w:rsidRPr="00D576DB" w:rsidRDefault="00C10B47" w:rsidP="00C10B47">
      <w:pPr>
        <w:spacing w:line="0" w:lineRule="atLeast"/>
        <w:ind w:left="640"/>
      </w:pPr>
      <w:r w:rsidRPr="00D576DB">
        <w:t>INFORMACJE DODATKOWE:</w:t>
      </w:r>
    </w:p>
    <w:p w14:paraId="4069BCD8" w14:textId="77777777" w:rsidR="00D576DB" w:rsidRDefault="00C10B47" w:rsidP="00D576DB">
      <w:pPr>
        <w:keepNext w:val="0"/>
        <w:keepLines w:val="0"/>
        <w:numPr>
          <w:ilvl w:val="0"/>
          <w:numId w:val="11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Zaświadczenie o stanie cywilnym wydawane jest wyłącznie osobie, której dotyczy.</w:t>
      </w:r>
    </w:p>
    <w:p w14:paraId="337E8775" w14:textId="77777777" w:rsidR="00D576DB" w:rsidRDefault="00C10B47" w:rsidP="00D576DB">
      <w:pPr>
        <w:keepNext w:val="0"/>
        <w:keepLines w:val="0"/>
        <w:numPr>
          <w:ilvl w:val="0"/>
          <w:numId w:val="11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Zaświadczenie jest ważne przez 6 miesięcy od daty jego sporządzenia.</w:t>
      </w:r>
    </w:p>
    <w:p w14:paraId="181F56F1" w14:textId="77777777" w:rsidR="00D576DB" w:rsidRDefault="00C10B47" w:rsidP="00D576DB">
      <w:pPr>
        <w:keepNext w:val="0"/>
        <w:keepLines w:val="0"/>
        <w:numPr>
          <w:ilvl w:val="0"/>
          <w:numId w:val="11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Wniosek (także w postaci elektronicznej) składa się do wybranego kierownika urzędu stanu cywilnego.</w:t>
      </w:r>
    </w:p>
    <w:p w14:paraId="05572150" w14:textId="77777777" w:rsidR="00D142A5" w:rsidRPr="002D3780" w:rsidRDefault="00C10B47" w:rsidP="002D3780">
      <w:pPr>
        <w:keepNext w:val="0"/>
        <w:keepLines w:val="0"/>
        <w:numPr>
          <w:ilvl w:val="0"/>
          <w:numId w:val="11"/>
        </w:numPr>
        <w:tabs>
          <w:tab w:val="left" w:pos="0"/>
        </w:tabs>
        <w:suppressAutoHyphens w:val="0"/>
        <w:spacing w:before="0" w:after="0" w:line="239" w:lineRule="auto"/>
        <w:jc w:val="both"/>
      </w:pPr>
      <w:r w:rsidRPr="00D576DB">
        <w:t>Zaświadczenie może być wydane na wniosek w formie dokumentu elektronicznego opatrzonego bezpiecznym podpisem elektronicznym weryfikowanym przy pomocy ważnego kwalifikowanego certyfikatu.</w:t>
      </w:r>
    </w:p>
    <w:sectPr w:rsidR="00D142A5" w:rsidRPr="002D3780" w:rsidSect="00D14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46E87CC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3D1B58BA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07ED7AA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8D7A25EA"/>
    <w:lvl w:ilvl="0" w:tplc="FFFFFFFF">
      <w:start w:val="35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1B71EFA"/>
    <w:lvl w:ilvl="0" w:tplc="FFFFFFFF">
      <w:start w:val="61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545E146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515F007C"/>
    <w:lvl w:ilvl="0" w:tplc="FFFFFFFF">
      <w:start w:val="22"/>
      <w:numFmt w:val="upperLetter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1BD56067"/>
    <w:multiLevelType w:val="hybridMultilevel"/>
    <w:tmpl w:val="31A60D38"/>
    <w:lvl w:ilvl="0" w:tplc="66E02D9C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073432">
    <w:abstractNumId w:val="10"/>
  </w:num>
  <w:num w:numId="2" w16cid:durableId="690957253">
    <w:abstractNumId w:val="9"/>
  </w:num>
  <w:num w:numId="3" w16cid:durableId="683240788">
    <w:abstractNumId w:val="0"/>
  </w:num>
  <w:num w:numId="4" w16cid:durableId="344600789">
    <w:abstractNumId w:val="1"/>
  </w:num>
  <w:num w:numId="5" w16cid:durableId="1509639658">
    <w:abstractNumId w:val="2"/>
  </w:num>
  <w:num w:numId="6" w16cid:durableId="1698386906">
    <w:abstractNumId w:val="3"/>
  </w:num>
  <w:num w:numId="7" w16cid:durableId="1561163671">
    <w:abstractNumId w:val="4"/>
  </w:num>
  <w:num w:numId="8" w16cid:durableId="1767119158">
    <w:abstractNumId w:val="5"/>
  </w:num>
  <w:num w:numId="9" w16cid:durableId="506092301">
    <w:abstractNumId w:val="6"/>
  </w:num>
  <w:num w:numId="10" w16cid:durableId="1626766996">
    <w:abstractNumId w:val="7"/>
  </w:num>
  <w:num w:numId="11" w16cid:durableId="3978218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780"/>
    <w:rsid w:val="002D3780"/>
    <w:rsid w:val="00315888"/>
    <w:rsid w:val="003A35DC"/>
    <w:rsid w:val="003C047F"/>
    <w:rsid w:val="0041230E"/>
    <w:rsid w:val="0043423B"/>
    <w:rsid w:val="00961CA4"/>
    <w:rsid w:val="00A27661"/>
    <w:rsid w:val="00C10B47"/>
    <w:rsid w:val="00D142A5"/>
    <w:rsid w:val="00D576DB"/>
    <w:rsid w:val="00D768D6"/>
    <w:rsid w:val="00EB2A20"/>
    <w:rsid w:val="00F2685D"/>
    <w:rsid w:val="00F61081"/>
    <w:rsid w:val="00FC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3FA5D2"/>
  <w15:docId w15:val="{13F52178-6F65-47FF-A510-8A03647D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Arial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3780"/>
    <w:pPr>
      <w:keepNext/>
      <w:keepLines/>
      <w:suppressAutoHyphens/>
      <w:spacing w:before="120" w:after="120" w:line="269" w:lineRule="auto"/>
    </w:pPr>
    <w:rPr>
      <w:rFonts w:eastAsia="Times New Roman" w:cs="Times New Roman"/>
      <w:color w:val="000000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D3780"/>
    <w:pPr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3780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3780"/>
    <w:rPr>
      <w:rFonts w:eastAsiaTheme="majorEastAsia" w:cstheme="majorBidi"/>
      <w:b/>
      <w:color w:val="000000"/>
      <w:sz w:val="28"/>
      <w:szCs w:val="3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78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780"/>
    <w:rPr>
      <w:rFonts w:ascii="Tahoma" w:eastAsia="Times New Roman" w:hAnsi="Tahoma" w:cs="Tahoma"/>
      <w:color w:val="000000"/>
      <w:sz w:val="16"/>
      <w:szCs w:val="16"/>
      <w:lang w:eastAsia="zh-CN"/>
    </w:rPr>
  </w:style>
  <w:style w:type="paragraph" w:customStyle="1" w:styleId="nagowek2">
    <w:name w:val="nagłowek 2"/>
    <w:basedOn w:val="Nagwek2"/>
    <w:link w:val="nagowek2Znak"/>
    <w:qFormat/>
    <w:rsid w:val="002D3780"/>
    <w:pPr>
      <w:numPr>
        <w:numId w:val="2"/>
      </w:numPr>
      <w:spacing w:before="240"/>
      <w:ind w:left="714" w:hanging="357"/>
    </w:pPr>
    <w:rPr>
      <w:rFonts w:ascii="Calibri" w:hAnsi="Calibri"/>
      <w:bCs w:val="0"/>
      <w:color w:val="auto"/>
    </w:rPr>
  </w:style>
  <w:style w:type="paragraph" w:customStyle="1" w:styleId="Naglowek3">
    <w:name w:val="Naglowek 3"/>
    <w:basedOn w:val="Normalny"/>
    <w:link w:val="Naglowek3Znak"/>
    <w:qFormat/>
    <w:rsid w:val="002D3780"/>
    <w:pPr>
      <w:numPr>
        <w:numId w:val="1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2D3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2D3780"/>
    <w:rPr>
      <w:rFonts w:eastAsia="Times New Roman" w:cs="Times New Roman"/>
      <w:b/>
      <w:color w:val="000000"/>
      <w:sz w:val="26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37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Hipercze">
    <w:name w:val="Hyperlink"/>
    <w:uiPriority w:val="99"/>
    <w:unhideWhenUsed/>
    <w:rsid w:val="00D576D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57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Mariusz\Documents\www.sulejow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Agnieszka</cp:lastModifiedBy>
  <cp:revision>9</cp:revision>
  <dcterms:created xsi:type="dcterms:W3CDTF">2021-03-02T11:18:00Z</dcterms:created>
  <dcterms:modified xsi:type="dcterms:W3CDTF">2025-05-15T12:12:00Z</dcterms:modified>
</cp:coreProperties>
</file>