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E5" w:rsidRDefault="00852E7D" w:rsidP="00C122FE">
      <w:pPr>
        <w:rPr>
          <w:b/>
          <w:lang w:val="pl-PL"/>
        </w:rPr>
      </w:pPr>
      <w:r>
        <w:rPr>
          <w:lang w:val="pl-PL"/>
        </w:rPr>
        <w:t xml:space="preserve">Sulejów, dnia </w:t>
      </w:r>
      <w:r w:rsidR="00BF65CB">
        <w:rPr>
          <w:lang w:val="pl-PL"/>
        </w:rPr>
        <w:t>20.05</w:t>
      </w:r>
      <w:r w:rsidR="004043D3">
        <w:rPr>
          <w:lang w:val="pl-PL"/>
        </w:rPr>
        <w:t>.2025</w:t>
      </w:r>
      <w:r w:rsidR="00CE45BA">
        <w:rPr>
          <w:lang w:val="pl-PL"/>
        </w:rPr>
        <w:t>r</w:t>
      </w:r>
      <w:r w:rsidR="003C7BE5">
        <w:rPr>
          <w:lang w:val="pl-PL"/>
        </w:rPr>
        <w:t>.</w:t>
      </w:r>
    </w:p>
    <w:p w:rsidR="003C7BE5" w:rsidRDefault="00536F7B" w:rsidP="00C122FE">
      <w:pPr>
        <w:rPr>
          <w:b/>
          <w:lang w:val="pl-PL"/>
        </w:rPr>
      </w:pPr>
      <w:r>
        <w:rPr>
          <w:lang w:val="pl-PL"/>
        </w:rPr>
        <w:t>G</w:t>
      </w:r>
      <w:r w:rsidR="00D53D5F">
        <w:rPr>
          <w:lang w:val="pl-PL"/>
        </w:rPr>
        <w:t>P</w:t>
      </w:r>
      <w:r>
        <w:rPr>
          <w:lang w:val="pl-PL"/>
        </w:rPr>
        <w:t>N</w:t>
      </w:r>
      <w:r w:rsidR="009A69B9">
        <w:rPr>
          <w:lang w:val="pl-PL"/>
        </w:rPr>
        <w:t>.6733.</w:t>
      </w:r>
      <w:r w:rsidR="00AC6124">
        <w:rPr>
          <w:lang w:val="pl-PL"/>
        </w:rPr>
        <w:t>14</w:t>
      </w:r>
      <w:r w:rsidR="004043D3">
        <w:rPr>
          <w:lang w:val="pl-PL"/>
        </w:rPr>
        <w:t>.2025</w:t>
      </w:r>
    </w:p>
    <w:p w:rsidR="003C7BE5" w:rsidRDefault="003C7BE5" w:rsidP="00C122FE">
      <w:pPr>
        <w:pStyle w:val="Tytu"/>
        <w:rPr>
          <w:lang w:val="pl-PL"/>
        </w:rPr>
      </w:pPr>
      <w:r>
        <w:rPr>
          <w:lang w:val="pl-PL"/>
        </w:rPr>
        <w:t xml:space="preserve">OBWIESZCZENIE o </w:t>
      </w:r>
      <w:r w:rsidR="009A69B9">
        <w:rPr>
          <w:lang w:val="pl-PL"/>
        </w:rPr>
        <w:t xml:space="preserve">wszczęciu postępowania administracyjnego w sprawie </w:t>
      </w:r>
      <w:r>
        <w:rPr>
          <w:lang w:val="pl-PL"/>
        </w:rPr>
        <w:t>wydania decyzji o lokalizacji inwestycji celu publicznego</w:t>
      </w:r>
    </w:p>
    <w:p w:rsidR="00BD721E" w:rsidRPr="006D4BBC" w:rsidRDefault="003C7BE5" w:rsidP="00BD721E">
      <w:pPr>
        <w:spacing w:line="360" w:lineRule="auto"/>
        <w:jc w:val="both"/>
        <w:rPr>
          <w:rFonts w:cs="Arial"/>
          <w:b/>
          <w:szCs w:val="24"/>
          <w:lang w:val="pl-PL"/>
        </w:rPr>
      </w:pPr>
      <w:r w:rsidRPr="004D3204">
        <w:rPr>
          <w:rFonts w:cs="Arial"/>
          <w:szCs w:val="24"/>
          <w:lang w:val="pl-PL"/>
        </w:rPr>
        <w:t>Na podstawie art. 49</w:t>
      </w:r>
      <w:r w:rsidR="009A69B9" w:rsidRPr="004D3204">
        <w:rPr>
          <w:rFonts w:cs="Arial"/>
          <w:szCs w:val="24"/>
          <w:lang w:val="pl-PL"/>
        </w:rPr>
        <w:t>, 61</w:t>
      </w:r>
      <w:r w:rsidRPr="004D3204">
        <w:rPr>
          <w:rFonts w:cs="Arial"/>
          <w:szCs w:val="24"/>
          <w:lang w:val="pl-PL"/>
        </w:rPr>
        <w:t xml:space="preserve"> Kodeksu postępowania admin</w:t>
      </w:r>
      <w:r w:rsidR="00B45D88" w:rsidRPr="004D3204">
        <w:rPr>
          <w:rFonts w:cs="Arial"/>
          <w:szCs w:val="24"/>
          <w:lang w:val="pl-PL"/>
        </w:rPr>
        <w:t>istracyjnego (</w:t>
      </w:r>
      <w:proofErr w:type="spellStart"/>
      <w:r w:rsidR="00B45D88" w:rsidRPr="004D3204">
        <w:rPr>
          <w:rFonts w:cs="Arial"/>
          <w:szCs w:val="24"/>
          <w:lang w:val="pl-PL"/>
        </w:rPr>
        <w:t>t.j</w:t>
      </w:r>
      <w:proofErr w:type="spellEnd"/>
      <w:r w:rsidR="00B45D88" w:rsidRPr="004D3204">
        <w:rPr>
          <w:rFonts w:cs="Arial"/>
          <w:szCs w:val="24"/>
          <w:lang w:val="pl-PL"/>
        </w:rPr>
        <w:t>. Dz. U. z 2024</w:t>
      </w:r>
      <w:r w:rsidRPr="004D3204">
        <w:rPr>
          <w:rFonts w:cs="Arial"/>
          <w:szCs w:val="24"/>
          <w:lang w:val="pl-PL"/>
        </w:rPr>
        <w:t xml:space="preserve">r. poz. </w:t>
      </w:r>
      <w:r w:rsidR="00B45D88" w:rsidRPr="004D3204">
        <w:rPr>
          <w:rFonts w:cs="Arial"/>
          <w:szCs w:val="24"/>
          <w:lang w:val="pl-PL"/>
        </w:rPr>
        <w:t>572</w:t>
      </w:r>
      <w:r w:rsidR="00536F7B" w:rsidRPr="004D3204">
        <w:rPr>
          <w:rFonts w:cs="Arial"/>
          <w:szCs w:val="24"/>
          <w:lang w:val="pl-PL"/>
        </w:rPr>
        <w:t xml:space="preserve"> </w:t>
      </w:r>
      <w:r w:rsidR="00B45D88" w:rsidRPr="004D3204">
        <w:rPr>
          <w:rFonts w:cs="Arial"/>
          <w:szCs w:val="24"/>
          <w:lang w:val="pl-PL"/>
        </w:rPr>
        <w:t xml:space="preserve">ze zm.) </w:t>
      </w:r>
      <w:r w:rsidRPr="004D3204">
        <w:rPr>
          <w:rFonts w:cs="Arial"/>
          <w:szCs w:val="24"/>
          <w:lang w:val="pl-PL"/>
        </w:rPr>
        <w:t xml:space="preserve"> w związku z art. 53 ust. 1 ustawy z dnia 27 marca 2003r. o planowaniu i zagospodarowaniu p</w:t>
      </w:r>
      <w:r w:rsidR="00536F7B" w:rsidRPr="004D3204">
        <w:rPr>
          <w:rFonts w:cs="Arial"/>
          <w:szCs w:val="24"/>
          <w:lang w:val="pl-PL"/>
        </w:rPr>
        <w:t>rzestrzennym (</w:t>
      </w:r>
      <w:proofErr w:type="spellStart"/>
      <w:r w:rsidR="00536F7B" w:rsidRPr="004D3204">
        <w:rPr>
          <w:rFonts w:cs="Arial"/>
          <w:szCs w:val="24"/>
          <w:lang w:val="pl-PL"/>
        </w:rPr>
        <w:t>t.j</w:t>
      </w:r>
      <w:proofErr w:type="spellEnd"/>
      <w:r w:rsidR="00536F7B" w:rsidRPr="004D3204">
        <w:rPr>
          <w:rFonts w:cs="Arial"/>
          <w:szCs w:val="24"/>
          <w:lang w:val="pl-PL"/>
        </w:rPr>
        <w:t>. Dz. U. z 2024</w:t>
      </w:r>
      <w:r w:rsidR="00D53D5F" w:rsidRPr="004D3204">
        <w:rPr>
          <w:rFonts w:cs="Arial"/>
          <w:szCs w:val="24"/>
          <w:lang w:val="pl-PL"/>
        </w:rPr>
        <w:t xml:space="preserve">r. poz. </w:t>
      </w:r>
      <w:r w:rsidR="00536F7B" w:rsidRPr="004D3204">
        <w:rPr>
          <w:rFonts w:cs="Arial"/>
          <w:szCs w:val="24"/>
          <w:lang w:val="pl-PL"/>
        </w:rPr>
        <w:t>1130</w:t>
      </w:r>
      <w:r w:rsidR="006D4BBC" w:rsidRPr="004D3204">
        <w:rPr>
          <w:rFonts w:cs="Arial"/>
          <w:szCs w:val="24"/>
          <w:lang w:val="pl-PL"/>
        </w:rPr>
        <w:t xml:space="preserve"> ze zm. </w:t>
      </w:r>
      <w:r w:rsidRPr="004D3204">
        <w:rPr>
          <w:rFonts w:cs="Arial"/>
          <w:szCs w:val="24"/>
          <w:lang w:val="pl-PL"/>
        </w:rPr>
        <w:t xml:space="preserve">) </w:t>
      </w:r>
      <w:r w:rsidR="00852E7D" w:rsidRPr="004D3204">
        <w:rPr>
          <w:rFonts w:cs="Arial"/>
          <w:szCs w:val="24"/>
          <w:lang w:val="pl-PL"/>
        </w:rPr>
        <w:t xml:space="preserve">zawiadamiam, że </w:t>
      </w:r>
      <w:r w:rsidR="009A69B9" w:rsidRPr="004D3204">
        <w:rPr>
          <w:rFonts w:cs="Arial"/>
          <w:szCs w:val="24"/>
          <w:lang w:val="pl-PL"/>
        </w:rPr>
        <w:t xml:space="preserve">na </w:t>
      </w:r>
      <w:r w:rsidR="00E079F2" w:rsidRPr="004D3204">
        <w:rPr>
          <w:rFonts w:cs="Arial"/>
          <w:szCs w:val="24"/>
          <w:lang w:val="pl-PL"/>
        </w:rPr>
        <w:t xml:space="preserve">wniosek </w:t>
      </w:r>
      <w:r w:rsidR="004A117E" w:rsidRPr="004D3204">
        <w:rPr>
          <w:rFonts w:cs="Arial"/>
          <w:szCs w:val="24"/>
          <w:lang w:val="pl-PL"/>
        </w:rPr>
        <w:t xml:space="preserve">z dnia </w:t>
      </w:r>
      <w:r w:rsidR="00AC6124">
        <w:rPr>
          <w:rFonts w:cs="Arial"/>
          <w:szCs w:val="24"/>
          <w:lang w:val="pl-PL"/>
        </w:rPr>
        <w:t>02.05</w:t>
      </w:r>
      <w:r w:rsidR="004043D3" w:rsidRPr="004D3204">
        <w:rPr>
          <w:rFonts w:cs="Arial"/>
          <w:szCs w:val="24"/>
          <w:lang w:val="pl-PL"/>
        </w:rPr>
        <w:t>.2025r</w:t>
      </w:r>
      <w:r w:rsidR="00CE45BA" w:rsidRPr="004D3204">
        <w:rPr>
          <w:rFonts w:cs="Arial"/>
          <w:szCs w:val="24"/>
          <w:lang w:val="pl-PL"/>
        </w:rPr>
        <w:t xml:space="preserve"> </w:t>
      </w:r>
      <w:r w:rsidR="006D4BBC" w:rsidRPr="004D3204">
        <w:rPr>
          <w:rFonts w:cs="Arial"/>
          <w:szCs w:val="24"/>
          <w:lang w:val="pl-PL"/>
        </w:rPr>
        <w:t xml:space="preserve">(uzupełniony dnia </w:t>
      </w:r>
      <w:r w:rsidR="00AC6124">
        <w:rPr>
          <w:rFonts w:cs="Arial"/>
          <w:szCs w:val="24"/>
          <w:lang w:val="pl-PL"/>
        </w:rPr>
        <w:t>15</w:t>
      </w:r>
      <w:r w:rsidR="00BF65CB">
        <w:rPr>
          <w:rFonts w:cs="Arial"/>
          <w:szCs w:val="24"/>
          <w:lang w:val="pl-PL"/>
        </w:rPr>
        <w:t>.05</w:t>
      </w:r>
      <w:r w:rsidR="006D4BBC" w:rsidRPr="004D3204">
        <w:rPr>
          <w:rFonts w:cs="Arial"/>
          <w:szCs w:val="24"/>
          <w:lang w:val="pl-PL"/>
        </w:rPr>
        <w:t xml:space="preserve">.2025r.) </w:t>
      </w:r>
      <w:r w:rsidR="009A69B9" w:rsidRPr="004D3204">
        <w:rPr>
          <w:rFonts w:cs="Arial"/>
          <w:szCs w:val="24"/>
          <w:lang w:val="pl-PL"/>
        </w:rPr>
        <w:t>zostało wszczęte postępowanie w sprawie ustalenia lokalizacji inwestycji celu publicznego polegającej</w:t>
      </w:r>
      <w:r w:rsidRPr="004D3204">
        <w:rPr>
          <w:rFonts w:cs="Arial"/>
          <w:szCs w:val="24"/>
          <w:lang w:val="pl-PL"/>
        </w:rPr>
        <w:t xml:space="preserve"> </w:t>
      </w:r>
      <w:r w:rsidRPr="004D3204">
        <w:rPr>
          <w:rFonts w:cs="Arial"/>
          <w:bCs/>
          <w:szCs w:val="24"/>
          <w:lang w:val="pl-PL"/>
        </w:rPr>
        <w:t>na</w:t>
      </w:r>
      <w:r w:rsidR="00C122FE" w:rsidRPr="004D3204">
        <w:rPr>
          <w:rFonts w:cs="Arial"/>
          <w:bCs/>
          <w:szCs w:val="24"/>
          <w:lang w:val="pl-PL"/>
        </w:rPr>
        <w:t>:</w:t>
      </w:r>
      <w:r w:rsidR="00536F7B" w:rsidRPr="004D3204">
        <w:rPr>
          <w:rFonts w:cs="Arial"/>
          <w:bCs/>
          <w:szCs w:val="24"/>
          <w:lang w:val="pl-PL"/>
        </w:rPr>
        <w:t xml:space="preserve"> </w:t>
      </w:r>
      <w:r w:rsidR="00BF65CB">
        <w:rPr>
          <w:rFonts w:cs="Arial"/>
          <w:b/>
          <w:szCs w:val="24"/>
          <w:lang w:val="pl-PL"/>
        </w:rPr>
        <w:t>rozbudowie sieci</w:t>
      </w:r>
      <w:r w:rsidR="004D3204" w:rsidRPr="004D3204">
        <w:rPr>
          <w:rFonts w:cs="Arial"/>
          <w:b/>
          <w:szCs w:val="24"/>
          <w:lang w:val="pl-PL"/>
        </w:rPr>
        <w:t xml:space="preserve"> </w:t>
      </w:r>
      <w:r w:rsidR="00BF65CB">
        <w:rPr>
          <w:rFonts w:cs="Arial"/>
          <w:b/>
          <w:szCs w:val="24"/>
          <w:lang w:val="pl-PL"/>
        </w:rPr>
        <w:t xml:space="preserve">wodociągowej </w:t>
      </w:r>
      <w:r w:rsidR="00AC6124">
        <w:rPr>
          <w:rFonts w:cs="Arial"/>
          <w:b/>
          <w:szCs w:val="24"/>
          <w:lang w:val="pl-PL"/>
        </w:rPr>
        <w:t>o średnicy min 110mm i budowa przyłączy wodociągowych</w:t>
      </w:r>
      <w:r w:rsidR="00BF65CB">
        <w:rPr>
          <w:rFonts w:cs="Arial"/>
          <w:b/>
          <w:szCs w:val="24"/>
          <w:lang w:val="pl-PL"/>
        </w:rPr>
        <w:t xml:space="preserve"> </w:t>
      </w:r>
      <w:r w:rsidR="004D3204" w:rsidRPr="004D3204">
        <w:rPr>
          <w:rFonts w:cs="Arial"/>
          <w:b/>
          <w:szCs w:val="24"/>
          <w:lang w:val="pl-PL"/>
        </w:rPr>
        <w:t xml:space="preserve">przewidzianej do realizacji na terenie nieruchomości (części działki o nr </w:t>
      </w:r>
      <w:proofErr w:type="spellStart"/>
      <w:r w:rsidR="004D3204" w:rsidRPr="004D3204">
        <w:rPr>
          <w:rFonts w:cs="Arial"/>
          <w:b/>
          <w:szCs w:val="24"/>
          <w:lang w:val="pl-PL"/>
        </w:rPr>
        <w:t>ewid</w:t>
      </w:r>
      <w:proofErr w:type="spellEnd"/>
      <w:r w:rsidR="004D3204" w:rsidRPr="004D3204">
        <w:rPr>
          <w:rFonts w:cs="Arial"/>
          <w:b/>
          <w:szCs w:val="24"/>
          <w:lang w:val="pl-PL"/>
        </w:rPr>
        <w:t xml:space="preserve">. </w:t>
      </w:r>
      <w:r w:rsidR="00AC6124">
        <w:rPr>
          <w:rFonts w:cs="Arial"/>
          <w:b/>
          <w:szCs w:val="24"/>
          <w:lang w:val="pl-PL"/>
        </w:rPr>
        <w:t>110/16, 110/8, 368, 110/25, 110/26, 110/31, 110/35, 110/38, 110/39, 110/41, 110/23, 110/47, 110</w:t>
      </w:r>
      <w:bookmarkStart w:id="0" w:name="_GoBack"/>
      <w:bookmarkEnd w:id="0"/>
      <w:r w:rsidR="00AC6124">
        <w:rPr>
          <w:rFonts w:cs="Arial"/>
          <w:b/>
          <w:szCs w:val="24"/>
          <w:lang w:val="pl-PL"/>
        </w:rPr>
        <w:t xml:space="preserve">/48, 110/49 </w:t>
      </w:r>
      <w:r w:rsidR="00BF65CB">
        <w:rPr>
          <w:rFonts w:cs="Arial"/>
          <w:b/>
          <w:szCs w:val="24"/>
          <w:lang w:val="pl-PL"/>
        </w:rPr>
        <w:t xml:space="preserve">obręb </w:t>
      </w:r>
      <w:r w:rsidR="00AC6124">
        <w:rPr>
          <w:rFonts w:cs="Arial"/>
          <w:b/>
          <w:szCs w:val="24"/>
          <w:lang w:val="pl-PL"/>
        </w:rPr>
        <w:t>Bilska Wola</w:t>
      </w:r>
      <w:r w:rsidR="004D3204" w:rsidRPr="004D3204">
        <w:rPr>
          <w:rFonts w:cs="Arial"/>
          <w:b/>
          <w:szCs w:val="24"/>
          <w:lang w:val="pl-PL"/>
        </w:rPr>
        <w:t xml:space="preserve"> ) </w:t>
      </w:r>
      <w:r w:rsidR="00BF65CB">
        <w:rPr>
          <w:rFonts w:cs="Arial"/>
          <w:b/>
          <w:szCs w:val="24"/>
          <w:lang w:val="pl-PL"/>
        </w:rPr>
        <w:t>g</w:t>
      </w:r>
      <w:r w:rsidR="004D3204" w:rsidRPr="004D3204">
        <w:rPr>
          <w:rFonts w:cs="Arial"/>
          <w:b/>
          <w:szCs w:val="24"/>
          <w:lang w:val="pl-PL"/>
        </w:rPr>
        <w:t>m. Sulejów, powiat piotrkowski</w:t>
      </w:r>
    </w:p>
    <w:p w:rsidR="003C7BE5" w:rsidRDefault="003C7BE5" w:rsidP="00AB32EA">
      <w:pPr>
        <w:spacing w:line="360" w:lineRule="auto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t>Z treścią zawiadomienia oraz z dokumentacją sprawy można zapoznać się w siedzibie Urzędu</w:t>
      </w:r>
    </w:p>
    <w:p w:rsidR="003C7BE5" w:rsidRPr="000747D8" w:rsidRDefault="003C7BE5" w:rsidP="00BB1845">
      <w:pPr>
        <w:spacing w:line="360" w:lineRule="auto"/>
        <w:rPr>
          <w:bCs/>
          <w:szCs w:val="24"/>
          <w:lang w:val="pl-PL"/>
        </w:rPr>
      </w:pPr>
      <w:r>
        <w:rPr>
          <w:rFonts w:cs="Arial"/>
          <w:szCs w:val="24"/>
          <w:lang w:val="pl-PL"/>
        </w:rPr>
        <w:t xml:space="preserve">Miejskiego w Sulejowie ul. Konecka 42, 97-330 Sulejów </w:t>
      </w:r>
      <w:r w:rsidR="00B45D88">
        <w:rPr>
          <w:rFonts w:cs="Arial"/>
          <w:szCs w:val="24"/>
          <w:lang w:val="pl-PL"/>
        </w:rPr>
        <w:t>Referat</w:t>
      </w:r>
      <w:r>
        <w:rPr>
          <w:rFonts w:cs="Arial"/>
          <w:szCs w:val="24"/>
          <w:lang w:val="pl-PL"/>
        </w:rPr>
        <w:t xml:space="preserve"> </w:t>
      </w:r>
      <w:r w:rsidR="000747D8">
        <w:rPr>
          <w:rFonts w:cs="Arial"/>
          <w:szCs w:val="24"/>
          <w:lang w:val="pl-PL"/>
        </w:rPr>
        <w:t>Planowania Przestrzennego</w:t>
      </w:r>
      <w:r w:rsidR="00536F7B">
        <w:rPr>
          <w:rFonts w:cs="Arial"/>
          <w:szCs w:val="24"/>
          <w:lang w:val="pl-PL"/>
        </w:rPr>
        <w:t>, Gospodarki Nieruchomościami i Rolnictwa</w:t>
      </w:r>
      <w:r>
        <w:rPr>
          <w:rFonts w:cs="Arial"/>
          <w:szCs w:val="24"/>
          <w:lang w:val="pl-PL"/>
        </w:rPr>
        <w:t xml:space="preserve"> w godzinach  pracy Urzędu </w:t>
      </w:r>
      <w:r w:rsidR="00C74E65">
        <w:rPr>
          <w:bCs/>
          <w:szCs w:val="24"/>
          <w:lang w:val="pl-PL"/>
        </w:rPr>
        <w:t>(</w:t>
      </w:r>
      <w:r>
        <w:rPr>
          <w:bCs/>
          <w:szCs w:val="24"/>
          <w:lang w:val="pl-PL"/>
        </w:rPr>
        <w:t xml:space="preserve">tel. 044 610 25 24) </w:t>
      </w:r>
      <w:r>
        <w:rPr>
          <w:bCs/>
          <w:szCs w:val="24"/>
          <w:u w:val="single"/>
          <w:lang w:val="pl-PL"/>
        </w:rPr>
        <w:t>w terminie 14 dni od dnia podania do publicznej wiadomości.</w:t>
      </w:r>
      <w:r w:rsidR="002D3D1A">
        <w:rPr>
          <w:bCs/>
          <w:szCs w:val="24"/>
          <w:u w:val="single"/>
          <w:lang w:val="pl-PL"/>
        </w:rPr>
        <w:t xml:space="preserve"> </w:t>
      </w:r>
      <w:r>
        <w:rPr>
          <w:bCs/>
          <w:szCs w:val="24"/>
          <w:lang w:val="pl-PL"/>
        </w:rPr>
        <w:t xml:space="preserve">Zgodnie z art. 49 </w:t>
      </w:r>
      <w:r>
        <w:rPr>
          <w:rFonts w:cs="Arial"/>
          <w:szCs w:val="24"/>
          <w:lang w:val="pl-PL"/>
        </w:rPr>
        <w:t xml:space="preserve">Kodeksu postępowania administracyjnego </w:t>
      </w:r>
      <w:r>
        <w:rPr>
          <w:bCs/>
          <w:szCs w:val="24"/>
          <w:lang w:val="pl-PL"/>
        </w:rPr>
        <w:t>doręczenie obwieszczenia uważa się za dokonane po upływie 14 dni od dnia jego publicznego ogłoszenia.</w:t>
      </w:r>
      <w:r w:rsidR="002D3D1A">
        <w:rPr>
          <w:bCs/>
          <w:szCs w:val="24"/>
          <w:lang w:val="pl-PL"/>
        </w:rPr>
        <w:t xml:space="preserve"> </w:t>
      </w:r>
      <w:r>
        <w:rPr>
          <w:rFonts w:cs="Arial"/>
          <w:szCs w:val="24"/>
          <w:lang w:val="pl-PL"/>
        </w:rPr>
        <w:t>Niniejsze obwieszczenie zostaje podane do publicznej wiadomości przez umieszczenie na stronie Biuletynu Informacji Publicznej Urzędu Miejskiego w Sulejowie, na tablicach ogłoszeń: Urzędu Miejskiego w Sulejowie – przez okres 14 dni oraz w sposób zwyczajowo przyjęty w danej miejscowości (tablica ogłoszeń).</w:t>
      </w:r>
    </w:p>
    <w:p w:rsidR="00B67BE3" w:rsidRDefault="00CE45BA" w:rsidP="00CE45BA">
      <w:pPr>
        <w:spacing w:line="360" w:lineRule="auto"/>
        <w:rPr>
          <w:lang w:val="pl-PL"/>
        </w:rPr>
      </w:pPr>
      <w:r>
        <w:rPr>
          <w:lang w:val="pl-PL"/>
        </w:rPr>
        <w:t xml:space="preserve"> z up. </w:t>
      </w:r>
      <w:r w:rsidR="00C122FE">
        <w:rPr>
          <w:lang w:val="pl-PL"/>
        </w:rPr>
        <w:t>BURMISTRZ</w:t>
      </w:r>
      <w:r w:rsidR="00811487">
        <w:rPr>
          <w:lang w:val="pl-PL"/>
        </w:rPr>
        <w:t xml:space="preserve"> </w:t>
      </w:r>
      <w:r w:rsidR="00C122FE">
        <w:rPr>
          <w:lang w:val="pl-PL"/>
        </w:rPr>
        <w:t>SULEJOWA</w:t>
      </w:r>
    </w:p>
    <w:p w:rsidR="004043D3" w:rsidRDefault="004043D3" w:rsidP="00CE45BA">
      <w:pPr>
        <w:spacing w:line="360" w:lineRule="auto"/>
        <w:rPr>
          <w:lang w:val="pl-PL"/>
        </w:rPr>
      </w:pPr>
      <w:r>
        <w:rPr>
          <w:lang w:val="pl-PL"/>
        </w:rPr>
        <w:t>Naczelnik Wydziału</w:t>
      </w:r>
      <w:r w:rsidR="00CE45BA">
        <w:rPr>
          <w:lang w:val="pl-PL"/>
        </w:rPr>
        <w:t xml:space="preserve"> </w:t>
      </w:r>
    </w:p>
    <w:p w:rsidR="004043D3" w:rsidRDefault="00CE45BA" w:rsidP="00CE45BA">
      <w:pPr>
        <w:spacing w:line="360" w:lineRule="auto"/>
        <w:rPr>
          <w:lang w:val="pl-PL"/>
        </w:rPr>
      </w:pPr>
      <w:r>
        <w:rPr>
          <w:lang w:val="pl-PL"/>
        </w:rPr>
        <w:t>Planowania Przestrzennego</w:t>
      </w:r>
      <w:r w:rsidR="004043D3">
        <w:rPr>
          <w:lang w:val="pl-PL"/>
        </w:rPr>
        <w:t xml:space="preserve"> i Inwestycji </w:t>
      </w:r>
    </w:p>
    <w:p w:rsidR="00C122FE" w:rsidRDefault="00DC2426" w:rsidP="00CE45BA">
      <w:pPr>
        <w:spacing w:line="360" w:lineRule="auto"/>
        <w:rPr>
          <w:lang w:val="pl-PL"/>
        </w:rPr>
      </w:pPr>
      <w:r>
        <w:rPr>
          <w:lang w:val="pl-PL"/>
        </w:rPr>
        <w:t xml:space="preserve">/-/ </w:t>
      </w:r>
      <w:r w:rsidR="00CE45BA">
        <w:rPr>
          <w:lang w:val="pl-PL"/>
        </w:rPr>
        <w:t>Piotr Łaszek</w:t>
      </w:r>
    </w:p>
    <w:p w:rsidR="006D4BBC" w:rsidRDefault="006D4BBC" w:rsidP="00CE45BA">
      <w:pPr>
        <w:spacing w:line="360" w:lineRule="auto"/>
        <w:rPr>
          <w:lang w:val="pl-PL"/>
        </w:rPr>
      </w:pPr>
    </w:p>
    <w:sectPr w:rsidR="006D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E4FBA"/>
    <w:multiLevelType w:val="hybridMultilevel"/>
    <w:tmpl w:val="AABA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D09C8"/>
    <w:multiLevelType w:val="hybridMultilevel"/>
    <w:tmpl w:val="DADA92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89"/>
    <w:rsid w:val="00067E12"/>
    <w:rsid w:val="000747D8"/>
    <w:rsid w:val="001D32A4"/>
    <w:rsid w:val="00225B79"/>
    <w:rsid w:val="00241B46"/>
    <w:rsid w:val="002947B7"/>
    <w:rsid w:val="002D3D1A"/>
    <w:rsid w:val="003933BC"/>
    <w:rsid w:val="003C7BE5"/>
    <w:rsid w:val="004043D3"/>
    <w:rsid w:val="0043170F"/>
    <w:rsid w:val="004A117E"/>
    <w:rsid w:val="004D3204"/>
    <w:rsid w:val="00536F7B"/>
    <w:rsid w:val="005444ED"/>
    <w:rsid w:val="00691989"/>
    <w:rsid w:val="00695E1C"/>
    <w:rsid w:val="006D4BBC"/>
    <w:rsid w:val="0075070F"/>
    <w:rsid w:val="00811487"/>
    <w:rsid w:val="00813CEB"/>
    <w:rsid w:val="00834CA7"/>
    <w:rsid w:val="00852E7D"/>
    <w:rsid w:val="009A69B9"/>
    <w:rsid w:val="009D0A3B"/>
    <w:rsid w:val="00A607DD"/>
    <w:rsid w:val="00AB32EA"/>
    <w:rsid w:val="00AC6124"/>
    <w:rsid w:val="00B01C05"/>
    <w:rsid w:val="00B14F65"/>
    <w:rsid w:val="00B45D88"/>
    <w:rsid w:val="00B67BE3"/>
    <w:rsid w:val="00BB1845"/>
    <w:rsid w:val="00BD721E"/>
    <w:rsid w:val="00BF65CB"/>
    <w:rsid w:val="00C122FE"/>
    <w:rsid w:val="00C74E65"/>
    <w:rsid w:val="00CE45BA"/>
    <w:rsid w:val="00D53D5F"/>
    <w:rsid w:val="00DC2426"/>
    <w:rsid w:val="00E0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97339-AC7F-46D2-ADC7-A73AC7EA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2FE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C7BE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rsid w:val="003C7BE5"/>
    <w:rPr>
      <w:rFonts w:ascii="Arial" w:eastAsia="Times New Roman" w:hAnsi="Arial" w:cs="Times New Roman"/>
      <w:b/>
      <w:kern w:val="28"/>
      <w:sz w:val="32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C122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1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C0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Bogumiała BG. Gorgoń</dc:creator>
  <cp:keywords/>
  <dc:description/>
  <cp:lastModifiedBy>Bogusia</cp:lastModifiedBy>
  <cp:revision>70</cp:revision>
  <cp:lastPrinted>2025-05-22T06:09:00Z</cp:lastPrinted>
  <dcterms:created xsi:type="dcterms:W3CDTF">2020-11-18T10:42:00Z</dcterms:created>
  <dcterms:modified xsi:type="dcterms:W3CDTF">2025-05-22T06:10:00Z</dcterms:modified>
</cp:coreProperties>
</file>